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3518" w14:textId="7B8E2F3D" w:rsidR="00B46CD0" w:rsidRPr="00817AAC" w:rsidRDefault="003D632B" w:rsidP="00E57430">
      <w:pPr>
        <w:tabs>
          <w:tab w:val="left" w:pos="7738"/>
        </w:tabs>
        <w:ind w:right="16"/>
        <w:rPr>
          <w:rFonts w:cs="Arial"/>
        </w:rPr>
      </w:pPr>
      <w:r w:rsidRPr="00817AAC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BF5AB" wp14:editId="0BDC5D4C">
                <wp:simplePos x="0" y="0"/>
                <wp:positionH relativeFrom="column">
                  <wp:posOffset>3778581</wp:posOffset>
                </wp:positionH>
                <wp:positionV relativeFrom="paragraph">
                  <wp:posOffset>515620</wp:posOffset>
                </wp:positionV>
                <wp:extent cx="2225675" cy="1404620"/>
                <wp:effectExtent l="0" t="0" r="222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3C1" w14:textId="75385B81" w:rsidR="00CE07D8" w:rsidRPr="00CE07D8" w:rsidRDefault="00CE07D8" w:rsidP="00B46CD0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Република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Србија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МИНИСТАРСТВО ПРИВРЕДЕ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BF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40.6pt;width:1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" strokecolor="white [3212]">
                <v:textbox style="mso-fit-shape-to-text:t">
                  <w:txbxContent>
                    <w:p w14:paraId="646EA3C1" w14:textId="75385B81" w:rsidR="00CE07D8" w:rsidRPr="00CE07D8" w:rsidRDefault="00CE07D8" w:rsidP="00B46CD0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Република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</w:t>
                      </w: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Србија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МИНИСТАРСТВО ПРИВРЕДЕ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45" w:rsidRPr="00817AAC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9F98E9" wp14:editId="1D85DAC4">
            <wp:simplePos x="0" y="0"/>
            <wp:positionH relativeFrom="column">
              <wp:posOffset>4717856</wp:posOffset>
            </wp:positionH>
            <wp:positionV relativeFrom="paragraph">
              <wp:posOffset>-155216</wp:posOffset>
            </wp:positionV>
            <wp:extent cx="361950" cy="561975"/>
            <wp:effectExtent l="0" t="0" r="0" b="0"/>
            <wp:wrapNone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D8" w:rsidRPr="00817AAC">
        <w:rPr>
          <w:noProof/>
          <w:lang w:val="en-US" w:eastAsia="en-US"/>
        </w:rPr>
        <w:drawing>
          <wp:inline distT="0" distB="0" distL="0" distR="0" wp14:anchorId="4594BB33" wp14:editId="48292EA9">
            <wp:extent cx="2343150" cy="6381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827B" w14:textId="77777777" w:rsidR="003D632B" w:rsidRPr="00817AAC" w:rsidRDefault="003D632B" w:rsidP="003D632B">
      <w:pPr>
        <w:tabs>
          <w:tab w:val="left" w:pos="7738"/>
        </w:tabs>
        <w:rPr>
          <w:rFonts w:cs="Arial"/>
        </w:rPr>
      </w:pPr>
    </w:p>
    <w:p w14:paraId="0AB5BE09" w14:textId="77777777" w:rsidR="00B46CD0" w:rsidRPr="00817AAC" w:rsidRDefault="00B46CD0" w:rsidP="00155FB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F541769" w14:textId="77777777" w:rsidR="00933E4C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ПРОГРАМ 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ЗА ПОДСТИЦАЈ РАЗВОЈА ПРЕРАЂИВАЧКИХ КАПАЦИТЕТА</w:t>
      </w:r>
      <w:r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4830B86F" w14:textId="77777777" w:rsidR="00933E4C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У ОБЛАСТИ 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ПРОИЗВОДЊЕ ВИНА</w:t>
      </w:r>
      <w:r w:rsidR="00CE0DC6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, </w:t>
      </w:r>
      <w:r w:rsidR="00CE0DC6" w:rsidRPr="00D86B4A">
        <w:rPr>
          <w:rFonts w:ascii="Times New Roman" w:hAnsi="Times New Roman"/>
          <w:b/>
          <w:sz w:val="24"/>
          <w:szCs w:val="24"/>
          <w:lang w:val="sr-Cyrl-CS"/>
        </w:rPr>
        <w:t>ПИВА И ЈАКИХ АЛКОХОЛНИХ ПИЋА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6F942126" w14:textId="6E1FC4F4" w:rsidR="00E57430" w:rsidRPr="00B94401" w:rsidRDefault="00B926F3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AF69A6">
        <w:rPr>
          <w:rFonts w:ascii="Times New Roman" w:hAnsi="Times New Roman"/>
          <w:b/>
          <w:sz w:val="24"/>
          <w:szCs w:val="24"/>
          <w:lang w:val="sr-Cyrl-CS"/>
        </w:rPr>
        <w:t>ОД 100% ДОМАЋЕ СИРОВИНЕ</w:t>
      </w:r>
      <w:r w:rsidRPr="007F1DA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 w:eastAsia="sr-Cyrl-CS"/>
        </w:rPr>
        <w:t>У 2026</w:t>
      </w:r>
      <w:r w:rsidRPr="004524D1">
        <w:rPr>
          <w:rFonts w:ascii="Times New Roman" w:hAnsi="Times New Roman"/>
          <w:b/>
          <w:sz w:val="24"/>
          <w:szCs w:val="24"/>
          <w:lang w:val="sr-Cyrl-CS" w:eastAsia="sr-Cyrl-CS"/>
        </w:rPr>
        <w:t>. ГОДИНИ</w:t>
      </w:r>
      <w:r w:rsidR="00E57430"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20C89E73" w14:textId="77777777" w:rsidR="00E57430" w:rsidRPr="00B94401" w:rsidRDefault="00E57430" w:rsidP="00E57430">
      <w:pPr>
        <w:jc w:val="center"/>
        <w:rPr>
          <w:rFonts w:ascii="Times New Roman" w:hAnsi="Times New Roman"/>
          <w:b/>
          <w:sz w:val="20"/>
          <w:lang w:val="sr-Cyrl-CS"/>
        </w:rPr>
      </w:pPr>
    </w:p>
    <w:p w14:paraId="4B736E21" w14:textId="4C388D7B" w:rsidR="00E57430" w:rsidRPr="00B94401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 xml:space="preserve">Садржај потребне документације за одобрење </w:t>
      </w:r>
      <w:r w:rsidR="00E2100A">
        <w:rPr>
          <w:rFonts w:ascii="Times New Roman" w:hAnsi="Times New Roman"/>
          <w:b/>
          <w:sz w:val="24"/>
          <w:szCs w:val="24"/>
          <w:lang w:val="sr-Cyrl-CS"/>
        </w:rPr>
        <w:t>бесповратних и кредитних средстава</w:t>
      </w:r>
      <w:r w:rsidRPr="00B94401">
        <w:rPr>
          <w:rFonts w:ascii="Times New Roman" w:hAnsi="Times New Roman"/>
          <w:b/>
          <w:sz w:val="24"/>
          <w:szCs w:val="24"/>
          <w:lang w:val="sr-Cyrl-CS"/>
        </w:rPr>
        <w:t xml:space="preserve"> за предузетнике:</w:t>
      </w:r>
    </w:p>
    <w:p w14:paraId="2654C55A" w14:textId="77777777" w:rsidR="00E57430" w:rsidRPr="00B94401" w:rsidRDefault="00E57430" w:rsidP="00E57430">
      <w:pPr>
        <w:jc w:val="center"/>
        <w:rPr>
          <w:b/>
          <w:sz w:val="20"/>
          <w:lang w:val="sr-Cyrl-CS"/>
        </w:rPr>
      </w:pPr>
    </w:p>
    <w:p w14:paraId="1D23CD9D" w14:textId="77777777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Обједињени захтев</w:t>
      </w:r>
      <w:r w:rsidRPr="00B94401">
        <w:rPr>
          <w:rFonts w:ascii="Times New Roman" w:hAnsi="Times New Roman"/>
          <w:sz w:val="24"/>
          <w:szCs w:val="24"/>
          <w:lang w:val="sl-SI"/>
        </w:rPr>
        <w:t>-</w:t>
      </w:r>
      <w:r w:rsidRPr="00B94401">
        <w:rPr>
          <w:rFonts w:ascii="Times New Roman" w:hAnsi="Times New Roman"/>
          <w:sz w:val="24"/>
          <w:szCs w:val="24"/>
          <w:lang w:val="sr-Cyrl-CS"/>
        </w:rPr>
        <w:t>попуњен образац;</w:t>
      </w:r>
    </w:p>
    <w:p w14:paraId="0193B131" w14:textId="77777777" w:rsidR="00E57430" w:rsidRPr="001A18F2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>Образац број 2 - основни подаци о клијенту (предузетник);</w:t>
      </w:r>
    </w:p>
    <w:p w14:paraId="418A631F" w14:textId="2C5E0264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Пословни план–попуњен образац, </w:t>
      </w:r>
      <w:r w:rsidRPr="00B94401">
        <w:rPr>
          <w:rFonts w:ascii="Times New Roman" w:hAnsi="Times New Roman"/>
          <w:sz w:val="24"/>
          <w:szCs w:val="24"/>
          <w:lang w:val="sr-Latn-RS"/>
        </w:rPr>
        <w:t>приложен на сајту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21132">
        <w:rPr>
          <w:rFonts w:ascii="Times New Roman" w:hAnsi="Times New Roman"/>
          <w:sz w:val="24"/>
          <w:szCs w:val="24"/>
          <w:lang w:val="sr-Cyrl-CS"/>
        </w:rPr>
        <w:t>(датум израде плана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не може бити старији од 6 месеци);</w:t>
      </w:r>
    </w:p>
    <w:p w14:paraId="75096A5F" w14:textId="70CBA2E9" w:rsidR="00E57430" w:rsidRPr="00B94401" w:rsidRDefault="00E57430" w:rsidP="00A24C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 xml:space="preserve">Изјава подносиоца захтева, </w:t>
      </w:r>
      <w:r w:rsidRPr="00B94401">
        <w:rPr>
          <w:rFonts w:ascii="Times New Roman" w:hAnsi="Times New Roman"/>
          <w:sz w:val="24"/>
          <w:szCs w:val="24"/>
          <w:lang w:val="sr-Cyrl-CS"/>
        </w:rPr>
        <w:t>на приложеном обрасцу на сајту Фонда и Министарства, којом се, поред осталог, потврђује тачност достављених података,</w:t>
      </w:r>
      <w:r w:rsidR="00C0221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0221D" w:rsidRPr="004F2784">
        <w:rPr>
          <w:rFonts w:ascii="Times New Roman" w:hAnsi="Times New Roman"/>
          <w:sz w:val="24"/>
          <w:szCs w:val="24"/>
          <w:lang w:val="sr-Cyrl-CS"/>
        </w:rPr>
        <w:t>да су сировине које се користе у производњи вина, пива и јаких алкохолних пића узгојене или произведене на територији Републике Србије</w:t>
      </w:r>
      <w:r w:rsidR="00C0221D">
        <w:rPr>
          <w:rFonts w:ascii="Times New Roman" w:hAnsi="Times New Roman"/>
          <w:sz w:val="24"/>
          <w:szCs w:val="24"/>
          <w:lang w:val="sr-Cyrl-CS"/>
        </w:rPr>
        <w:t>,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коришћење државне помоћи, да привредни субјект </w:t>
      </w:r>
      <w:r w:rsidRPr="00B94401">
        <w:rPr>
          <w:rFonts w:ascii="Times New Roman" w:hAnsi="Times New Roman"/>
          <w:sz w:val="24"/>
          <w:szCs w:val="24"/>
          <w:lang w:val="sr-Cyrl-RS"/>
        </w:rPr>
        <w:t xml:space="preserve">није </w:t>
      </w:r>
      <w:r w:rsidRPr="00B94401">
        <w:rPr>
          <w:rFonts w:ascii="Times New Roman" w:hAnsi="Times New Roman"/>
          <w:sz w:val="24"/>
          <w:szCs w:val="24"/>
          <w:lang w:val="sr-Cyrl-CS"/>
        </w:rPr>
        <w:t>у тешкоћама, као и други подаци у складу са Програмом;</w:t>
      </w:r>
    </w:p>
    <w:p w14:paraId="0542B966" w14:textId="3113DDB4" w:rsidR="00E57430" w:rsidRPr="002E53A3" w:rsidRDefault="00E57430" w:rsidP="00A24C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Изјава подносиоца захтева о повезаним лицима, на приложеном обрасцу са сајта Фонда и Министарства. 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Уколико привредни субјект има повезана лица потребно је доставити и копије финансијских извештаја за повезана лица за претходне две године</w:t>
      </w: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2E53A3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0524B44F" w14:textId="5A42E70E" w:rsidR="002E53A3" w:rsidRPr="000013CD" w:rsidRDefault="002E53A3" w:rsidP="002E53A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013CD">
        <w:rPr>
          <w:rFonts w:ascii="Times New Roman" w:hAnsi="Times New Roman"/>
          <w:sz w:val="24"/>
          <w:szCs w:val="24"/>
          <w:lang w:val="sr-Cyrl-RS"/>
        </w:rPr>
        <w:t xml:space="preserve">Откупни лист (у случају да предузетник делимично или у целости откупљује сировину за </w:t>
      </w:r>
      <w:r w:rsidRPr="000013CD">
        <w:rPr>
          <w:rFonts w:ascii="Times New Roman" w:hAnsi="Times New Roman"/>
          <w:sz w:val="24"/>
          <w:szCs w:val="24"/>
          <w:lang w:val="sr-Cyrl-CS" w:eastAsia="en-US"/>
        </w:rPr>
        <w:t xml:space="preserve">производњу </w:t>
      </w:r>
      <w:r w:rsidRPr="000013CD">
        <w:rPr>
          <w:rFonts w:ascii="Times New Roman" w:hAnsi="Times New Roman"/>
          <w:sz w:val="24"/>
          <w:szCs w:val="24"/>
          <w:lang w:val="sr-Cyrl-RS"/>
        </w:rPr>
        <w:t>вина, пива и јаких алкохолних пића</w:t>
      </w:r>
      <w:r w:rsidRPr="000013CD">
        <w:rPr>
          <w:rFonts w:ascii="Times New Roman" w:hAnsi="Times New Roman"/>
          <w:sz w:val="24"/>
          <w:szCs w:val="24"/>
          <w:lang w:val="sr-Cyrl-CS" w:eastAsia="en-US"/>
        </w:rPr>
        <w:t>)</w:t>
      </w:r>
      <w:r w:rsidRPr="000013CD">
        <w:rPr>
          <w:rFonts w:ascii="Times New Roman" w:hAnsi="Times New Roman"/>
          <w:sz w:val="24"/>
          <w:szCs w:val="24"/>
          <w:lang w:val="sr-Cyrl-RS"/>
        </w:rPr>
        <w:t>.</w:t>
      </w:r>
    </w:p>
    <w:p w14:paraId="6BCF2D55" w14:textId="77777777" w:rsidR="00E57430" w:rsidRPr="00B94401" w:rsidRDefault="00E57430" w:rsidP="00E57430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60B0753" w14:textId="77777777" w:rsidR="00E57430" w:rsidRPr="00B94401" w:rsidRDefault="00E57430" w:rsidP="00E57430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Статусна документација:</w:t>
      </w:r>
    </w:p>
    <w:p w14:paraId="7024AEED" w14:textId="77777777" w:rsidR="00E57430" w:rsidRPr="00B94401" w:rsidRDefault="00E57430" w:rsidP="00E57430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  <w:lang w:val="sr-Latn-CS"/>
        </w:rPr>
      </w:pPr>
      <w:bookmarkStart w:id="0" w:name="_GoBack"/>
      <w:bookmarkEnd w:id="0"/>
    </w:p>
    <w:p w14:paraId="4A57A7A4" w14:textId="270260BE" w:rsidR="00E57430" w:rsidRPr="001A18F2" w:rsidRDefault="00E57430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Копија извода или решења о регистрацији у </w:t>
      </w:r>
      <w:r w:rsidRPr="001A18F2">
        <w:rPr>
          <w:rFonts w:ascii="Times New Roman" w:hAnsi="Times New Roman"/>
          <w:sz w:val="24"/>
          <w:szCs w:val="24"/>
          <w:lang w:val="sr-Cyrl-CS"/>
        </w:rPr>
        <w:t xml:space="preserve">АПР у складу са законом којим се уређује регистрација привредних субјеката. Датум регистрација мора бити најкасније до </w:t>
      </w:r>
      <w:r w:rsidRPr="00105BD5">
        <w:rPr>
          <w:rFonts w:ascii="Times New Roman" w:hAnsi="Times New Roman"/>
          <w:sz w:val="24"/>
          <w:szCs w:val="24"/>
          <w:lang w:val="sr-Cyrl-CS"/>
        </w:rPr>
        <w:t>31.12.20</w:t>
      </w:r>
      <w:r w:rsidRPr="00105BD5">
        <w:rPr>
          <w:rFonts w:ascii="Times New Roman" w:hAnsi="Times New Roman"/>
          <w:sz w:val="24"/>
          <w:szCs w:val="24"/>
          <w:lang w:val="sr-Latn-RS"/>
        </w:rPr>
        <w:t>2</w:t>
      </w:r>
      <w:r w:rsidR="00B63811" w:rsidRPr="00105BD5">
        <w:rPr>
          <w:rFonts w:ascii="Times New Roman" w:hAnsi="Times New Roman"/>
          <w:sz w:val="24"/>
          <w:szCs w:val="24"/>
          <w:lang w:val="sr-Cyrl-RS"/>
        </w:rPr>
        <w:t>3</w:t>
      </w:r>
      <w:r w:rsidRPr="00105BD5">
        <w:rPr>
          <w:rFonts w:ascii="Times New Roman" w:hAnsi="Times New Roman"/>
          <w:sz w:val="24"/>
          <w:szCs w:val="24"/>
          <w:lang w:val="sr-Cyrl-CS"/>
        </w:rPr>
        <w:t>.</w:t>
      </w:r>
      <w:r w:rsidRPr="00105B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105BD5">
        <w:rPr>
          <w:rFonts w:ascii="Times New Roman" w:hAnsi="Times New Roman"/>
          <w:sz w:val="24"/>
          <w:szCs w:val="24"/>
          <w:lang w:val="sr-Cyrl-CS"/>
        </w:rPr>
        <w:t>г</w:t>
      </w:r>
      <w:r w:rsidRPr="00105BD5">
        <w:rPr>
          <w:rFonts w:ascii="Times New Roman" w:hAnsi="Times New Roman"/>
          <w:sz w:val="24"/>
          <w:szCs w:val="24"/>
          <w:lang w:val="sr-Cyrl-RS"/>
        </w:rPr>
        <w:t>одине</w:t>
      </w:r>
      <w:r w:rsidRPr="001A18F2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(</w:t>
      </w:r>
      <w:r w:rsidRPr="001A18F2">
        <w:rPr>
          <w:rFonts w:ascii="Times New Roman" w:hAnsi="Times New Roman"/>
          <w:color w:val="000000"/>
          <w:sz w:val="24"/>
          <w:szCs w:val="24"/>
          <w:lang w:val="sr-Cyrl-RS"/>
        </w:rPr>
        <w:t>није обавезно достављање ако је објављено на АПР-у)</w:t>
      </w:r>
      <w:r w:rsidRPr="001A18F2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14:paraId="0CD7BE87" w14:textId="27A5EC07" w:rsidR="00105BD5" w:rsidRPr="000C394E" w:rsidRDefault="00105BD5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Документација о пословном простору у коме се обавља делатност (лист непокретности и/или решење о порезу, а уколико је пословни простор узет у закуп и  у</w:t>
      </w:r>
      <w:r w:rsidRPr="000C394E">
        <w:rPr>
          <w:rFonts w:ascii="Times New Roman" w:hAnsi="Times New Roman"/>
          <w:sz w:val="24"/>
          <w:szCs w:val="24"/>
          <w:lang w:val="sr-Latn-CS"/>
        </w:rPr>
        <w:t>говор о закупу</w:t>
      </w:r>
      <w:r w:rsidRPr="000C394E">
        <w:rPr>
          <w:rFonts w:ascii="Times New Roman" w:hAnsi="Times New Roman"/>
          <w:sz w:val="24"/>
          <w:szCs w:val="24"/>
          <w:lang w:val="sr-Cyrl-RS"/>
        </w:rPr>
        <w:t xml:space="preserve"> оверен код нотара, 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фотографије објекта споља и унутра). Уколико је пословни простор у власништву </w:t>
      </w:r>
      <w:r>
        <w:rPr>
          <w:rFonts w:ascii="Times New Roman" w:hAnsi="Times New Roman"/>
          <w:sz w:val="24"/>
          <w:szCs w:val="24"/>
          <w:lang w:val="sr-Cyrl-CS"/>
        </w:rPr>
        <w:t>предузетника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, потребно је доставити уговор о закупу између </w:t>
      </w:r>
      <w:r>
        <w:rPr>
          <w:rFonts w:ascii="Times New Roman" w:hAnsi="Times New Roman"/>
          <w:sz w:val="24"/>
          <w:szCs w:val="24"/>
          <w:lang w:val="sr-Cyrl-CS"/>
        </w:rPr>
        <w:t>физичког лица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предузетника</w:t>
      </w:r>
      <w:r w:rsidRPr="000C394E">
        <w:rPr>
          <w:rFonts w:ascii="Times New Roman" w:hAnsi="Times New Roman"/>
          <w:sz w:val="24"/>
          <w:szCs w:val="24"/>
          <w:lang w:val="sr-Cyrl-CS"/>
        </w:rPr>
        <w:t>. Уговора о закупу мора бити склопљен на период најмање 6 месеци дуже од рока враћања кредита, или минимум 36 месеци од подношења захтева, уколико привредни субјекат буде корисник само бесповратних средстава. Уговори о уступању пословног простора, Уговори о услужном давању пословног простора, Уговори о давању простора на коришћење, не могу бити предмет садржаја документације већ искључиво Уговор о закупу;</w:t>
      </w:r>
      <w:r w:rsidRPr="000C394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373C6D4C" w14:textId="77777777" w:rsidR="00E57430" w:rsidRPr="00B94401" w:rsidRDefault="00E57430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Списак опреме коју предузетник поседује;</w:t>
      </w:r>
    </w:p>
    <w:p w14:paraId="2439D866" w14:textId="77777777" w:rsidR="00E57430" w:rsidRPr="00B94401" w:rsidRDefault="00E57430" w:rsidP="00A24CB8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>Очитана/ф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отокопија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личне карте оснивача</w:t>
      </w:r>
      <w:r w:rsidRPr="00B94401">
        <w:rPr>
          <w:rFonts w:ascii="Times New Roman" w:hAnsi="Times New Roman"/>
          <w:sz w:val="24"/>
          <w:szCs w:val="24"/>
          <w:lang w:val="sr-Latn-RS"/>
        </w:rPr>
        <w:t>.</w:t>
      </w:r>
    </w:p>
    <w:p w14:paraId="5A2F8816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6C849552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ab/>
      </w: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Финансијска документација:</w:t>
      </w:r>
    </w:p>
    <w:p w14:paraId="3561691F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50A8753" w14:textId="77777777" w:rsidR="00E57430" w:rsidRPr="00C557F5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027DC3">
        <w:rPr>
          <w:rFonts w:ascii="Times New Roman" w:hAnsi="Times New Roman"/>
          <w:sz w:val="24"/>
          <w:szCs w:val="24"/>
          <w:lang w:val="sl-SI"/>
        </w:rPr>
        <w:t>У  зависности од система вођења књиговодства предузетничке радње доставити: биланс стања, биланс успеха или решења о паушалном опорезивању, за претходне две године</w:t>
      </w:r>
      <w:r w:rsidRPr="00C557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557F5">
        <w:rPr>
          <w:rFonts w:ascii="Times New Roman" w:hAnsi="Times New Roman"/>
          <w:color w:val="000000"/>
          <w:sz w:val="24"/>
          <w:szCs w:val="24"/>
          <w:lang w:val="sr-Cyrl-RS"/>
        </w:rPr>
        <w:t>(није обавезно достављање финансијских извештаја који су објављени на АПР-у);</w:t>
      </w:r>
    </w:p>
    <w:p w14:paraId="2FF67CC8" w14:textId="77777777" w:rsidR="00E57430" w:rsidRPr="00C557F5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lastRenderedPageBreak/>
        <w:t>И</w:t>
      </w:r>
      <w:r w:rsidRPr="00B94401">
        <w:rPr>
          <w:rFonts w:ascii="Times New Roman" w:hAnsi="Times New Roman"/>
          <w:sz w:val="24"/>
          <w:szCs w:val="24"/>
          <w:lang w:val="sr-Cyrl-CS"/>
        </w:rPr>
        <w:t>нтерни биланс успеха и/или стања и закључни лист, закључно са месецом који претходи месецу подношења захтева (само за оне привредне субјекте који воде двојно књиговодство);</w:t>
      </w:r>
    </w:p>
    <w:p w14:paraId="5B0336C5" w14:textId="6A8ABA08" w:rsidR="00E57430" w:rsidRPr="00E57430" w:rsidRDefault="00E57430" w:rsidP="00A24CB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О</w:t>
      </w:r>
      <w:r w:rsidRPr="00B94401">
        <w:rPr>
          <w:rFonts w:ascii="Times New Roman" w:hAnsi="Times New Roman"/>
          <w:sz w:val="24"/>
          <w:szCs w:val="24"/>
          <w:lang w:val="sl-SI"/>
        </w:rPr>
        <w:t>ригинал потврде о оствареном промету на текућем рачуну код свих банака  (динарски и девизни) за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l-SI"/>
        </w:rPr>
        <w:t>предходну и текућу годину, посебно по годинама (потврде банака)</w:t>
      </w:r>
      <w:r w:rsidRPr="00B94401">
        <w:rPr>
          <w:rFonts w:ascii="Times New Roman" w:hAnsi="Times New Roman"/>
          <w:sz w:val="24"/>
          <w:szCs w:val="24"/>
          <w:lang w:val="sr-Cyrl-RS"/>
        </w:rPr>
        <w:t>;</w:t>
      </w:r>
    </w:p>
    <w:p w14:paraId="255906EC" w14:textId="77777777" w:rsidR="00E57430" w:rsidRPr="00B94401" w:rsidRDefault="00E57430" w:rsidP="00A24CB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Картице купаца и добављача са обухваћеним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прометом у претходној и текућој години до подношења кредитног захтева и захтева за бесповратним средствима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RS"/>
        </w:rPr>
        <w:t>(уколико је број купаца и добављача већи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довољно је доставити картице са 50 највећих) односно на дан израде бруто биланса. Уколико картице купаца и добављача не исказује књиговодствено, потребно је да достави тражене податке у виду изјашњења; </w:t>
      </w:r>
    </w:p>
    <w:p w14:paraId="636B6007" w14:textId="77777777" w:rsidR="00E57430" w:rsidRPr="00153238" w:rsidRDefault="00E57430" w:rsidP="00A24CB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Картице основних средстава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из књиговодства са уписаним пуним називом опреме, набавном вредности, датумом уноса у пословне књиге</w:t>
      </w:r>
      <w:r w:rsidRPr="00153238">
        <w:rPr>
          <w:rFonts w:ascii="Times New Roman" w:hAnsi="Times New Roman"/>
          <w:sz w:val="24"/>
          <w:szCs w:val="24"/>
          <w:lang w:val="sr-Cyrl-CS"/>
        </w:rPr>
        <w:t>, износима исправке вредности и садашње вредности, оверене од стране овлашћених лица;</w:t>
      </w:r>
    </w:p>
    <w:p w14:paraId="294FD3A5" w14:textId="77777777" w:rsidR="00E57430" w:rsidRPr="00153238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153238">
        <w:rPr>
          <w:rFonts w:ascii="Times New Roman" w:hAnsi="Times New Roman"/>
          <w:sz w:val="24"/>
          <w:szCs w:val="24"/>
          <w:lang w:val="sr-Latn-CS"/>
        </w:rPr>
        <w:t xml:space="preserve">Доказ о уплати накнаде за коришћење услуга </w:t>
      </w:r>
      <w:r w:rsidRPr="00153238">
        <w:rPr>
          <w:rFonts w:ascii="Times New Roman" w:hAnsi="Times New Roman"/>
          <w:sz w:val="24"/>
          <w:szCs w:val="24"/>
          <w:lang w:val="sl-SI"/>
        </w:rPr>
        <w:t>K</w:t>
      </w:r>
      <w:r w:rsidRPr="00153238">
        <w:rPr>
          <w:rFonts w:ascii="Times New Roman" w:hAnsi="Times New Roman"/>
          <w:sz w:val="24"/>
          <w:szCs w:val="24"/>
          <w:lang w:val="sr-Latn-CS"/>
        </w:rPr>
        <w:t>редитног бироа у износу 6</w:t>
      </w:r>
      <w:r w:rsidRPr="00153238">
        <w:rPr>
          <w:rFonts w:ascii="Times New Roman" w:hAnsi="Times New Roman"/>
          <w:sz w:val="24"/>
          <w:szCs w:val="24"/>
          <w:lang w:val="sl-SI"/>
        </w:rPr>
        <w:t>00,00</w:t>
      </w:r>
      <w:r w:rsidRPr="001532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53238">
        <w:rPr>
          <w:rFonts w:ascii="Times New Roman" w:hAnsi="Times New Roman"/>
          <w:sz w:val="24"/>
          <w:szCs w:val="24"/>
          <w:lang w:val="sr-Latn-CS"/>
        </w:rPr>
        <w:t>динара</w:t>
      </w:r>
      <w:r w:rsidRPr="00153238">
        <w:rPr>
          <w:rStyle w:val="FootnoteReference"/>
          <w:rFonts w:ascii="Times New Roman" w:hAnsi="Times New Roman"/>
          <w:sz w:val="24"/>
          <w:szCs w:val="24"/>
          <w:lang w:val="sr-Latn-CS" w:eastAsia="sr-Latn-CS"/>
        </w:rPr>
        <w:footnoteReference w:id="1"/>
      </w:r>
    </w:p>
    <w:p w14:paraId="76773861" w14:textId="77777777" w:rsidR="00E57430" w:rsidRPr="00B94401" w:rsidRDefault="00E57430" w:rsidP="00A24CB8">
      <w:pPr>
        <w:pStyle w:val="BodyText"/>
        <w:numPr>
          <w:ilvl w:val="0"/>
          <w:numId w:val="7"/>
        </w:numPr>
        <w:rPr>
          <w:rFonts w:ascii="Times New Roman" w:hAnsi="Times New Roman"/>
          <w:b w:val="0"/>
          <w:sz w:val="24"/>
          <w:szCs w:val="24"/>
        </w:rPr>
      </w:pPr>
      <w:r w:rsidRPr="00153238">
        <w:rPr>
          <w:rFonts w:ascii="Times New Roman" w:hAnsi="Times New Roman"/>
          <w:b w:val="0"/>
          <w:sz w:val="24"/>
          <w:szCs w:val="24"/>
        </w:rPr>
        <w:t>Сагласност корисника за прибављање извештаја од Кредитног</w:t>
      </w:r>
      <w:r w:rsidRPr="00B94401">
        <w:rPr>
          <w:rFonts w:ascii="Times New Roman" w:hAnsi="Times New Roman"/>
          <w:b w:val="0"/>
          <w:sz w:val="24"/>
          <w:szCs w:val="24"/>
        </w:rPr>
        <w:t xml:space="preserve"> бироа, на приложеном обрасцу</w:t>
      </w:r>
      <w:r w:rsidRPr="00B94401">
        <w:rPr>
          <w:rFonts w:ascii="Times New Roman" w:hAnsi="Times New Roman"/>
          <w:b w:val="0"/>
          <w:sz w:val="24"/>
          <w:szCs w:val="24"/>
          <w:lang w:val="sr-Cyrl-RS"/>
        </w:rPr>
        <w:t>;</w:t>
      </w:r>
    </w:p>
    <w:p w14:paraId="56BAE077" w14:textId="77777777" w:rsidR="00E57430" w:rsidRPr="00B94401" w:rsidRDefault="00E57430" w:rsidP="00E57430">
      <w:pPr>
        <w:pStyle w:val="BodyText"/>
        <w:ind w:left="720"/>
        <w:rPr>
          <w:rFonts w:ascii="Times New Roman" w:hAnsi="Times New Roman"/>
          <w:b w:val="0"/>
          <w:sz w:val="24"/>
          <w:szCs w:val="24"/>
        </w:rPr>
      </w:pPr>
    </w:p>
    <w:p w14:paraId="5A421F8D" w14:textId="77777777" w:rsidR="00E57430" w:rsidRPr="00B94401" w:rsidRDefault="00E57430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планирана улагања:</w:t>
      </w:r>
    </w:p>
    <w:p w14:paraId="543E7169" w14:textId="77777777" w:rsidR="00E57430" w:rsidRPr="00C557F5" w:rsidRDefault="00E57430" w:rsidP="00E57430">
      <w:pPr>
        <w:rPr>
          <w:lang w:val="sr-Latn-CS" w:eastAsia="sr-Latn-CS"/>
        </w:rPr>
      </w:pPr>
    </w:p>
    <w:p w14:paraId="7A91B470" w14:textId="77777777" w:rsidR="00E57430" w:rsidRPr="00B94401" w:rsidRDefault="00E57430" w:rsidP="00A24CB8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За куповину нов</w:t>
      </w:r>
      <w:r>
        <w:rPr>
          <w:rFonts w:ascii="Times New Roman" w:hAnsi="Times New Roman"/>
          <w:b/>
          <w:i/>
          <w:sz w:val="24"/>
          <w:szCs w:val="24"/>
          <w:lang w:val="sr-Latn-RS"/>
        </w:rPr>
        <w:t xml:space="preserve">е опреме, 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укључујући </w:t>
      </w: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 xml:space="preserve">алате, као и за 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доставна возила за превоз сопствених производа и друга транспортна средства </w:t>
      </w: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која се користе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 у процес</w:t>
      </w: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у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 производње</w:t>
      </w: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</w:p>
    <w:p w14:paraId="7B9BF154" w14:textId="4E3391AF" w:rsidR="00E57430" w:rsidRPr="003707CE" w:rsidRDefault="00E57430" w:rsidP="003707CE">
      <w:pPr>
        <w:pStyle w:val="ListParagraph"/>
        <w:jc w:val="both"/>
        <w:rPr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Оригинал понуде </w:t>
      </w:r>
      <w:r w:rsidRPr="00B94401">
        <w:rPr>
          <w:rFonts w:ascii="Times New Roman" w:hAnsi="Times New Roman"/>
          <w:sz w:val="24"/>
          <w:szCs w:val="24"/>
          <w:lang w:val="sr-Latn-CS"/>
        </w:rPr>
        <w:t>или профактур</w:t>
      </w:r>
      <w:r w:rsidRPr="00B94401">
        <w:rPr>
          <w:rFonts w:ascii="Times New Roman" w:hAnsi="Times New Roman"/>
          <w:sz w:val="24"/>
          <w:szCs w:val="24"/>
          <w:lang w:val="sr-Cyrl-CS"/>
        </w:rPr>
        <w:t>е испоручилаца опреме, не старије од 30 дана од дана подношења захтева, на којој мора бити назначен тачан назив опреме, намена, марка, тип, година производње, начин плаћања, рок важења понуде и рок испоруке опреме. Профактура мора да садржи назив добављача, адресу, матични број, ПИБ, бр. текућег рачуна. Уколико је профактура издата од стране ино-добављача, доставити превод овлашћеног судског тумача.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Уз профактуру обавезно се прилаже проспект/каталог са фотографијама опреме;</w:t>
      </w:r>
    </w:p>
    <w:p w14:paraId="288629A4" w14:textId="77777777" w:rsidR="00E57430" w:rsidRPr="00B94401" w:rsidRDefault="00E57430" w:rsidP="00E57430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Напомена</w:t>
      </w:r>
    </w:p>
    <w:p w14:paraId="3DF83173" w14:textId="77777777" w:rsidR="00E57430" w:rsidRPr="00B94401" w:rsidRDefault="00E57430" w:rsidP="00A24CB8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За </w:t>
      </w:r>
      <w:r w:rsidRPr="00B94401">
        <w:rPr>
          <w:rFonts w:ascii="Times New Roman" w:hAnsi="Times New Roman"/>
          <w:color w:val="000000"/>
          <w:sz w:val="24"/>
          <w:szCs w:val="24"/>
          <w:lang w:val="sr-Latn-CS"/>
        </w:rPr>
        <w:t>профактуре издате на износе у</w:t>
      </w: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страној валути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, за обрачун динарске противвредности користи се средњи курс НБС на дан издавања профактуре;</w:t>
      </w:r>
    </w:p>
    <w:p w14:paraId="758DDD72" w14:textId="77777777" w:rsidR="00E57430" w:rsidRDefault="00E57430" w:rsidP="00E57430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31BF596A" w14:textId="77777777" w:rsidR="0096700D" w:rsidRDefault="0096700D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5E7541FE" w14:textId="11B73CBB" w:rsidR="00E57430" w:rsidRPr="00FC47DC" w:rsidRDefault="00FC47DC" w:rsidP="00FC47DC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  <w:r w:rsidRPr="008A4E4F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 xml:space="preserve">НАПОМЕНА: Уколико привредни субјект преостали износ инвестиционог улагања финансира из кредита Фонда потребно је да достави следећу </w:t>
      </w:r>
      <w:r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д</w:t>
      </w:r>
      <w:r w:rsidR="00E57430" w:rsidRPr="00FC47DC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окументациј</w:t>
      </w:r>
      <w:r w:rsidRPr="00FC47DC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у</w:t>
      </w:r>
      <w:r w:rsidR="00E57430" w:rsidRPr="00FC47DC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 xml:space="preserve"> за обезбеђење кредита:</w:t>
      </w:r>
    </w:p>
    <w:p w14:paraId="4416DAE2" w14:textId="77777777" w:rsidR="00E57430" w:rsidRPr="00B94401" w:rsidRDefault="00E57430" w:rsidP="00E57430">
      <w:pPr>
        <w:rPr>
          <w:rFonts w:ascii="Times New Roman" w:hAnsi="Times New Roman"/>
          <w:sz w:val="24"/>
          <w:szCs w:val="24"/>
          <w:lang w:val="sr-Cyrl-CS"/>
        </w:rPr>
      </w:pPr>
    </w:p>
    <w:p w14:paraId="150DF15F" w14:textId="48752B9F" w:rsidR="00A24CB8" w:rsidRPr="0083662D" w:rsidRDefault="00A24CB8" w:rsidP="00A24CB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>Заложно право на опреми/возилу које је предмет фина</w:t>
      </w:r>
      <w:r w:rsidRPr="0083662D">
        <w:rPr>
          <w:rFonts w:ascii="Times New Roman" w:hAnsi="Times New Roman"/>
          <w:b/>
          <w:i/>
          <w:sz w:val="24"/>
          <w:szCs w:val="24"/>
          <w:lang w:val="en-US"/>
        </w:rPr>
        <w:t>н</w:t>
      </w: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 xml:space="preserve">сирања или на другој постојећој опреми исте или веће вредности </w:t>
      </w:r>
    </w:p>
    <w:p w14:paraId="62E94EBC" w14:textId="77777777" w:rsidR="00E57430" w:rsidRPr="00B94401" w:rsidRDefault="00E57430" w:rsidP="00A24CB8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 xml:space="preserve">Спецификација опреме (попис и опис опреме, година производње, марка, тип, снага, носивост, локација опреме); </w:t>
      </w:r>
    </w:p>
    <w:p w14:paraId="2B7E5C83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Место и адреса где је опрема лоцирана;</w:t>
      </w:r>
    </w:p>
    <w:p w14:paraId="29AFDBBE" w14:textId="77777777" w:rsidR="00E57430" w:rsidRPr="00B94401" w:rsidRDefault="00E57430" w:rsidP="00E57430">
      <w:pPr>
        <w:pStyle w:val="ListParagraph"/>
        <w:jc w:val="both"/>
        <w:rPr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>Докази о основу стицања опреме (уговори о куповини, фактуре, отпремнице, царинске декларације, записници о пријему опреме и сл.);</w:t>
      </w:r>
    </w:p>
    <w:p w14:paraId="5A8DCCCE" w14:textId="77777777" w:rsidR="00E57430" w:rsidRPr="00C557F5" w:rsidRDefault="00E57430" w:rsidP="00A24CB8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>Копије/препис књиговодствене картице основних средстава-опреме оверене од стране овлашћеног лица;</w:t>
      </w:r>
    </w:p>
    <w:p w14:paraId="0CF6F14D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lastRenderedPageBreak/>
        <w:t>Доказ о власништву или закупу непокретности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у којој се налази производна опрема (препис листа непокретности не старији од 30 дана), уколико се разликује од доказа достављеног у оквиру статусне документације;</w:t>
      </w:r>
    </w:p>
    <w:p w14:paraId="7893D11D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B94401">
        <w:rPr>
          <w:rFonts w:ascii="Times New Roman" w:hAnsi="Times New Roman"/>
          <w:bCs/>
          <w:sz w:val="24"/>
          <w:szCs w:val="24"/>
          <w:lang w:val="sr-Latn-CS"/>
        </w:rPr>
        <w:t xml:space="preserve">длуку </w:t>
      </w:r>
      <w:r w:rsidRPr="00B94401">
        <w:rPr>
          <w:rFonts w:ascii="Times New Roman" w:hAnsi="Times New Roman"/>
          <w:sz w:val="24"/>
          <w:szCs w:val="24"/>
          <w:lang w:val="sr-Latn-CS"/>
        </w:rPr>
        <w:t xml:space="preserve">надлежног органа 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привредног субјекта </w:t>
      </w:r>
      <w:r w:rsidRPr="00B94401">
        <w:rPr>
          <w:rFonts w:ascii="Times New Roman" w:hAnsi="Times New Roman"/>
          <w:bCs/>
          <w:sz w:val="24"/>
          <w:szCs w:val="24"/>
          <w:lang w:val="sr-Latn-CS"/>
        </w:rPr>
        <w:t xml:space="preserve">којом се дозвољава заснивање </w:t>
      </w:r>
      <w:r w:rsidRPr="00B94401">
        <w:rPr>
          <w:rFonts w:ascii="Times New Roman" w:hAnsi="Times New Roman"/>
          <w:bCs/>
          <w:sz w:val="24"/>
          <w:szCs w:val="24"/>
          <w:lang w:val="sr-Cyrl-CS"/>
        </w:rPr>
        <w:t xml:space="preserve">ручне  залоге </w:t>
      </w:r>
      <w:r w:rsidRPr="00B94401">
        <w:rPr>
          <w:rFonts w:ascii="Times New Roman" w:hAnsi="Times New Roman"/>
          <w:sz w:val="24"/>
          <w:szCs w:val="24"/>
          <w:lang w:val="sr-Latn-CS"/>
        </w:rPr>
        <w:t>на предметној опреми</w:t>
      </w:r>
      <w:r w:rsidRPr="00B94401">
        <w:rPr>
          <w:rFonts w:ascii="Times New Roman" w:hAnsi="Times New Roman"/>
          <w:sz w:val="24"/>
          <w:szCs w:val="24"/>
          <w:lang w:val="sr-Cyrl-CS"/>
        </w:rPr>
        <w:t>;</w:t>
      </w:r>
    </w:p>
    <w:p w14:paraId="59CA43F0" w14:textId="222194A9" w:rsidR="00E57430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Процену вредности ствари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које се предлажу за залогу, израђену од стране овлашћеног судског вештака или овлашћене агенције, одговарајуће струке, са списка судских вештака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hyperlink r:id="rId10" w:history="1">
        <w:r w:rsidRPr="00B94401">
          <w:rPr>
            <w:rStyle w:val="Hyperlink"/>
            <w:rFonts w:ascii="Times New Roman" w:hAnsi="Times New Roman"/>
            <w:sz w:val="24"/>
            <w:szCs w:val="24"/>
            <w:lang w:val="sr-Cyrl-CS"/>
          </w:rPr>
          <w:t>https://fondzarazvoj.gov.rs/download/spisak-sudskih-vestaka-masinske-struke.pdf</w:t>
        </w:r>
      </w:hyperlink>
      <w:r w:rsidRPr="00B94401">
        <w:rPr>
          <w:rFonts w:ascii="Times New Roman" w:hAnsi="Times New Roman"/>
          <w:sz w:val="24"/>
          <w:szCs w:val="24"/>
          <w:lang w:val="sr-Cyrl-CS"/>
        </w:rPr>
        <w:t>, фотографије понуђене опреме оверене од стране вештака све у складу са садржајем процене вредности покретних ствари која је објављена на сајту Фонда</w:t>
      </w:r>
      <w:r w:rsidRPr="00B94401">
        <w:rPr>
          <w:rFonts w:ascii="Times New Roman" w:hAnsi="Times New Roman"/>
          <w:sz w:val="24"/>
          <w:szCs w:val="24"/>
          <w:lang w:val="sr-Cyrl-RS"/>
        </w:rPr>
        <w:t>;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D50D07D" w14:textId="77777777" w:rsidR="00E57430" w:rsidRPr="00027DC3" w:rsidRDefault="00E57430" w:rsidP="00E57430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F9D3883" w14:textId="77777777" w:rsidR="00E57430" w:rsidRPr="00B94401" w:rsidRDefault="00E57430" w:rsidP="00E57430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</w:p>
    <w:p w14:paraId="0D8DC9C4" w14:textId="77777777" w:rsidR="00E57430" w:rsidRPr="00B94401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lang w:val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Меница и менично овлашћење дужника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се обавезно достављају уз неко од наведених средстава обезбеђења.</w:t>
      </w:r>
    </w:p>
    <w:p w14:paraId="02DE6859" w14:textId="77C016FA" w:rsidR="00E57430" w:rsidRPr="003707CE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  <w:lang w:val="sr-Cyrl-R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Подносилац захтева је дужан да достави и сву додатну документацију на захтев</w:t>
      </w:r>
      <w:r w:rsidRPr="00B9440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B94401">
        <w:rPr>
          <w:rFonts w:ascii="Times New Roman" w:hAnsi="Times New Roman"/>
          <w:b/>
          <w:sz w:val="24"/>
          <w:szCs w:val="24"/>
          <w:lang w:val="sr-Cyrl-CS"/>
        </w:rPr>
        <w:t>Фонда.</w:t>
      </w:r>
    </w:p>
    <w:p w14:paraId="2955E298" w14:textId="77777777" w:rsidR="00E57430" w:rsidRPr="00027DC3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557F5">
        <w:rPr>
          <w:rFonts w:ascii="Times New Roman" w:hAnsi="Times New Roman"/>
          <w:b/>
          <w:sz w:val="24"/>
          <w:szCs w:val="24"/>
          <w:lang w:val="sr-Cyrl-RS"/>
        </w:rPr>
        <w:t>Сва документација се доставља</w:t>
      </w:r>
      <w:r w:rsidRPr="00C557F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557F5">
        <w:rPr>
          <w:rFonts w:ascii="Times New Roman" w:hAnsi="Times New Roman"/>
          <w:b/>
          <w:sz w:val="24"/>
          <w:szCs w:val="24"/>
          <w:lang w:val="sr-Cyrl-CS"/>
        </w:rPr>
        <w:t>путем Портала који се налази на сајту Фонда.</w:t>
      </w:r>
    </w:p>
    <w:p w14:paraId="5EE2A6E7" w14:textId="77777777" w:rsidR="00E57430" w:rsidRPr="00027DC3" w:rsidRDefault="00E57430" w:rsidP="00E57430">
      <w:pPr>
        <w:pStyle w:val="ListParagraph"/>
        <w:ind w:left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829D9EA" w14:textId="793780BA" w:rsidR="00E57430" w:rsidRPr="00D83E78" w:rsidRDefault="00E57430" w:rsidP="00E57430">
      <w:pPr>
        <w:pStyle w:val="BodyText"/>
        <w:ind w:firstLine="720"/>
      </w:pPr>
      <w:r w:rsidRPr="00B94401">
        <w:rPr>
          <w:rFonts w:ascii="Times New Roman" w:hAnsi="Times New Roman"/>
          <w:sz w:val="24"/>
          <w:szCs w:val="24"/>
        </w:rPr>
        <w:t xml:space="preserve">Некомплетна документација се неће узимати у разматрање. Достављена документација се не враћа подносиоцу захтева. </w:t>
      </w:r>
      <w:r w:rsidR="003707CE" w:rsidRPr="00B47CB9">
        <w:rPr>
          <w:rFonts w:ascii="Times New Roman" w:hAnsi="Times New Roman"/>
          <w:sz w:val="24"/>
          <w:szCs w:val="24"/>
        </w:rPr>
        <w:t>Након пријема и обраде захтева за доделу бесповратних средстава и захтева за кредит, Фонд оцењује поднети кредитни захтев привредног субјекта, након чега привредни субјект треба да буде обавештен уколико је потребно допунити документацију у одређеном року</w:t>
      </w:r>
      <w:r w:rsidRPr="00B94401">
        <w:rPr>
          <w:rFonts w:ascii="Times New Roman" w:hAnsi="Times New Roman"/>
          <w:sz w:val="24"/>
          <w:szCs w:val="24"/>
        </w:rPr>
        <w:t>.</w:t>
      </w:r>
      <w:r w:rsidRPr="00B9440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2D93A55" w14:textId="68FDE702" w:rsidR="00135B73" w:rsidRPr="00A24CB8" w:rsidRDefault="00135B73" w:rsidP="00E57430">
      <w:pPr>
        <w:jc w:val="center"/>
        <w:rPr>
          <w:lang w:val="sr-Cyrl-CS"/>
        </w:rPr>
      </w:pPr>
    </w:p>
    <w:sectPr w:rsidR="00135B73" w:rsidRPr="00A24CB8" w:rsidSect="00E57430">
      <w:headerReference w:type="default" r:id="rId11"/>
      <w:footerReference w:type="default" r:id="rId12"/>
      <w:pgSz w:w="11906" w:h="16838" w:code="9"/>
      <w:pgMar w:top="-426" w:right="1416" w:bottom="663" w:left="1259" w:header="539" w:footer="7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A724FE" w16cex:dateUtc="2025-11-13T08:13:00Z"/>
  <w16cex:commentExtensible w16cex:durableId="41ACD626" w16cex:dateUtc="2025-11-13T08:13:00Z"/>
  <w16cex:commentExtensible w16cex:durableId="7D6BA2C3" w16cex:dateUtc="2025-11-13T10:10:00Z"/>
  <w16cex:commentExtensible w16cex:durableId="0AD001DC" w16cex:dateUtc="2025-11-13T08:14:00Z"/>
  <w16cex:commentExtensible w16cex:durableId="4E4E33B6" w16cex:dateUtc="2025-11-13T08:14:00Z"/>
  <w16cex:commentExtensible w16cex:durableId="5E4ADC3E" w16cex:dateUtc="2025-11-13T08:14:00Z"/>
  <w16cex:commentExtensible w16cex:durableId="24FB1098" w16cex:dateUtc="2025-11-13T08:14:00Z"/>
  <w16cex:commentExtensible w16cex:durableId="4FB75CD6" w16cex:dateUtc="2025-11-13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510989" w16cid:durableId="16A724FE"/>
  <w16cid:commentId w16cid:paraId="768DFA8D" w16cid:durableId="41ACD626"/>
  <w16cid:commentId w16cid:paraId="15B3651B" w16cid:durableId="7D6BA2C3"/>
  <w16cid:commentId w16cid:paraId="2E615529" w16cid:durableId="2E615529"/>
  <w16cid:commentId w16cid:paraId="359F522A" w16cid:durableId="0AD001DC"/>
  <w16cid:commentId w16cid:paraId="63F1956B" w16cid:durableId="63F1956B"/>
  <w16cid:commentId w16cid:paraId="1CF9C237" w16cid:durableId="4E4E33B6"/>
  <w16cid:commentId w16cid:paraId="01750F8F" w16cid:durableId="01750F8F"/>
  <w16cid:commentId w16cid:paraId="0F10FD9D" w16cid:durableId="0F10FD9D"/>
  <w16cid:commentId w16cid:paraId="2320579E" w16cid:durableId="5E4ADC3E"/>
  <w16cid:commentId w16cid:paraId="39CE4062" w16cid:durableId="39CE4062"/>
  <w16cid:commentId w16cid:paraId="149D84F9" w16cid:durableId="24FB1098"/>
  <w16cid:commentId w16cid:paraId="7855BFCE" w16cid:durableId="4FB75C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98926" w14:textId="77777777" w:rsidR="000A1BE2" w:rsidRDefault="000A1BE2">
      <w:r>
        <w:separator/>
      </w:r>
    </w:p>
  </w:endnote>
  <w:endnote w:type="continuationSeparator" w:id="0">
    <w:p w14:paraId="2AE9B04F" w14:textId="77777777" w:rsidR="000A1BE2" w:rsidRDefault="000A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730921"/>
      <w:docPartObj>
        <w:docPartGallery w:val="Page Numbers (Bottom of Page)"/>
        <w:docPartUnique/>
      </w:docPartObj>
    </w:sdtPr>
    <w:sdtEndPr/>
    <w:sdtContent>
      <w:p w14:paraId="13F87661" w14:textId="1C50F2C6" w:rsidR="00DC5120" w:rsidRPr="00522A5A" w:rsidRDefault="008F1CEB" w:rsidP="0052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3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3928" w14:textId="77777777" w:rsidR="000A1BE2" w:rsidRDefault="000A1BE2">
      <w:r>
        <w:separator/>
      </w:r>
    </w:p>
  </w:footnote>
  <w:footnote w:type="continuationSeparator" w:id="0">
    <w:p w14:paraId="678EE6DA" w14:textId="77777777" w:rsidR="000A1BE2" w:rsidRDefault="000A1BE2">
      <w:r>
        <w:continuationSeparator/>
      </w:r>
    </w:p>
  </w:footnote>
  <w:footnote w:id="1">
    <w:p w14:paraId="3899B25C" w14:textId="77777777" w:rsidR="00E57430" w:rsidRDefault="00E57430" w:rsidP="00E57430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A24CB8">
        <w:rPr>
          <w:rFonts w:ascii="Arial" w:hAnsi="Arial" w:cs="Arial"/>
          <w:lang w:val="sr-Cyrl-CS" w:eastAsia="sr-Latn-CS"/>
        </w:rPr>
        <w:t>У</w:t>
      </w:r>
      <w:r w:rsidRPr="00A24CB8">
        <w:rPr>
          <w:rFonts w:ascii="Arial" w:hAnsi="Arial" w:cs="Arial"/>
          <w:lang w:val="sr-Latn-CS" w:eastAsia="sr-Latn-CS"/>
        </w:rPr>
        <w:t>плате накнаде</w:t>
      </w:r>
      <w:r w:rsidRPr="00A24CB8">
        <w:rPr>
          <w:rFonts w:ascii="Arial" w:hAnsi="Arial" w:cs="Arial"/>
          <w:lang w:val="sr-Cyrl-RS" w:eastAsia="sr-Latn-CS"/>
        </w:rPr>
        <w:t xml:space="preserve"> </w:t>
      </w:r>
      <w:r w:rsidRPr="00A24CB8">
        <w:rPr>
          <w:rFonts w:ascii="Arial" w:hAnsi="Arial" w:cs="Arial"/>
          <w:lang w:val="sr-Latn-CS" w:eastAsia="sr-Latn-CS"/>
        </w:rPr>
        <w:t>за коришћење услуга Kредитног бироа потребно је извршити на рачун Фонда број 840-2724-07</w:t>
      </w:r>
      <w:r w:rsidRPr="00A24CB8">
        <w:rPr>
          <w:rFonts w:ascii="Arial" w:hAnsi="Arial" w:cs="Arial"/>
          <w:lang w:val="sr-Cyrl-CS" w:eastAsia="sr-Latn-CS"/>
        </w:rPr>
        <w:t>,</w:t>
      </w:r>
      <w:r w:rsidRPr="00A24CB8">
        <w:rPr>
          <w:rFonts w:ascii="Arial" w:hAnsi="Arial" w:cs="Arial"/>
          <w:lang w:val="sr-Latn-CS" w:eastAsia="sr-Latn-CS"/>
        </w:rPr>
        <w:t xml:space="preserve"> позив на</w:t>
      </w:r>
      <w:r w:rsidRPr="00A24CB8">
        <w:rPr>
          <w:rFonts w:ascii="Arial" w:hAnsi="Arial" w:cs="Arial"/>
          <w:lang w:val="sr-Cyrl-RS" w:eastAsia="sr-Latn-CS"/>
        </w:rPr>
        <w:t xml:space="preserve"> </w:t>
      </w:r>
      <w:r w:rsidRPr="00A24CB8">
        <w:rPr>
          <w:rFonts w:ascii="Arial" w:hAnsi="Arial" w:cs="Arial"/>
          <w:lang w:val="sr-Latn-CS" w:eastAsia="sr-Latn-CS"/>
        </w:rPr>
        <w:t>број 7123</w:t>
      </w:r>
      <w:r w:rsidRPr="00A24CB8">
        <w:rPr>
          <w:rFonts w:ascii="Arial" w:hAnsi="Arial" w:cs="Arial"/>
          <w:lang w:val="sr-Cyrl-CS" w:eastAsia="sr-Latn-CS"/>
        </w:rPr>
        <w:t>,</w:t>
      </w:r>
      <w:r w:rsidRPr="00A24CB8">
        <w:rPr>
          <w:rFonts w:ascii="Arial" w:hAnsi="Arial" w:cs="Arial"/>
          <w:lang w:val="sr-Latn-CS" w:eastAsia="sr-Latn-CS"/>
        </w:rPr>
        <w:t xml:space="preserve"> за извештај</w:t>
      </w:r>
      <w:r>
        <w:rPr>
          <w:rFonts w:ascii="Arial" w:hAnsi="Arial" w:cs="Arial"/>
          <w:lang w:val="sr-Latn-CS" w:eastAsia="sr-Latn-CS"/>
        </w:rPr>
        <w:t xml:space="preserve"> Кредитног бироа.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A6DC" w14:textId="77777777" w:rsidR="00DC5120" w:rsidRPr="006E66AF" w:rsidRDefault="00DC5120" w:rsidP="00BE2181">
    <w:pPr>
      <w:pStyle w:val="Header"/>
      <w:ind w:left="-180" w:firstLine="180"/>
      <w:rPr>
        <w:rFonts w:cs="Arial"/>
        <w:b/>
        <w:szCs w:val="28"/>
        <w:lang w:val="sr-Cyrl-CS"/>
      </w:rPr>
    </w:pPr>
  </w:p>
  <w:p w14:paraId="1A020AEF" w14:textId="77777777" w:rsidR="00DC5120" w:rsidRPr="006E66AF" w:rsidRDefault="00DC5120" w:rsidP="00BE2181">
    <w:pPr>
      <w:pStyle w:val="Header"/>
      <w:rPr>
        <w:b/>
        <w:i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D00"/>
    <w:multiLevelType w:val="hybridMultilevel"/>
    <w:tmpl w:val="F40273C6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7708"/>
    <w:multiLevelType w:val="hybridMultilevel"/>
    <w:tmpl w:val="D0E2F6CC"/>
    <w:lvl w:ilvl="0" w:tplc="8C6C9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704E"/>
    <w:multiLevelType w:val="hybridMultilevel"/>
    <w:tmpl w:val="BE5C56F8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2D771D"/>
    <w:multiLevelType w:val="hybridMultilevel"/>
    <w:tmpl w:val="D9088A02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E344CF"/>
    <w:multiLevelType w:val="hybridMultilevel"/>
    <w:tmpl w:val="F27E8564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A6E2A"/>
    <w:multiLevelType w:val="hybridMultilevel"/>
    <w:tmpl w:val="0C72AF9A"/>
    <w:lvl w:ilvl="0" w:tplc="249E0E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BD71C5"/>
    <w:multiLevelType w:val="hybridMultilevel"/>
    <w:tmpl w:val="EBD2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165A1"/>
    <w:multiLevelType w:val="hybridMultilevel"/>
    <w:tmpl w:val="63065334"/>
    <w:lvl w:ilvl="0" w:tplc="241A000B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655F49"/>
    <w:multiLevelType w:val="hybridMultilevel"/>
    <w:tmpl w:val="917CBFF6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A"/>
    <w:rsid w:val="00000273"/>
    <w:rsid w:val="000013CD"/>
    <w:rsid w:val="00001418"/>
    <w:rsid w:val="00003380"/>
    <w:rsid w:val="0000550D"/>
    <w:rsid w:val="00006A9D"/>
    <w:rsid w:val="00010350"/>
    <w:rsid w:val="00011EA3"/>
    <w:rsid w:val="00015F56"/>
    <w:rsid w:val="00016E62"/>
    <w:rsid w:val="0002132E"/>
    <w:rsid w:val="00021E68"/>
    <w:rsid w:val="00023124"/>
    <w:rsid w:val="00023B5E"/>
    <w:rsid w:val="00026212"/>
    <w:rsid w:val="00030F8F"/>
    <w:rsid w:val="00033D26"/>
    <w:rsid w:val="0003576C"/>
    <w:rsid w:val="00037A42"/>
    <w:rsid w:val="00042321"/>
    <w:rsid w:val="000454EF"/>
    <w:rsid w:val="0004794C"/>
    <w:rsid w:val="00047A9B"/>
    <w:rsid w:val="00052D52"/>
    <w:rsid w:val="00056C0E"/>
    <w:rsid w:val="00057168"/>
    <w:rsid w:val="00064DCD"/>
    <w:rsid w:val="0006663E"/>
    <w:rsid w:val="00074767"/>
    <w:rsid w:val="00077161"/>
    <w:rsid w:val="0008205D"/>
    <w:rsid w:val="00085EB7"/>
    <w:rsid w:val="000860E1"/>
    <w:rsid w:val="00086A81"/>
    <w:rsid w:val="0008724E"/>
    <w:rsid w:val="00091C92"/>
    <w:rsid w:val="00093048"/>
    <w:rsid w:val="00094F01"/>
    <w:rsid w:val="00094FCA"/>
    <w:rsid w:val="000A086E"/>
    <w:rsid w:val="000A100A"/>
    <w:rsid w:val="000A1593"/>
    <w:rsid w:val="000A1BE2"/>
    <w:rsid w:val="000A48CC"/>
    <w:rsid w:val="000A6AFE"/>
    <w:rsid w:val="000B43F1"/>
    <w:rsid w:val="000B6D5B"/>
    <w:rsid w:val="000B6E54"/>
    <w:rsid w:val="000C0CEE"/>
    <w:rsid w:val="000C1F16"/>
    <w:rsid w:val="000C20AB"/>
    <w:rsid w:val="000C2837"/>
    <w:rsid w:val="000C4D2D"/>
    <w:rsid w:val="000D071F"/>
    <w:rsid w:val="000D76DE"/>
    <w:rsid w:val="000E25BF"/>
    <w:rsid w:val="000E4851"/>
    <w:rsid w:val="000F2FE9"/>
    <w:rsid w:val="000F4758"/>
    <w:rsid w:val="000F485F"/>
    <w:rsid w:val="000F60BC"/>
    <w:rsid w:val="001006F7"/>
    <w:rsid w:val="00105BD5"/>
    <w:rsid w:val="00110A1B"/>
    <w:rsid w:val="001129AC"/>
    <w:rsid w:val="00115E81"/>
    <w:rsid w:val="001207D7"/>
    <w:rsid w:val="00122E20"/>
    <w:rsid w:val="00124EB8"/>
    <w:rsid w:val="0012653F"/>
    <w:rsid w:val="00130459"/>
    <w:rsid w:val="00130AFA"/>
    <w:rsid w:val="00130EB2"/>
    <w:rsid w:val="001347F8"/>
    <w:rsid w:val="0013550B"/>
    <w:rsid w:val="00135B73"/>
    <w:rsid w:val="001436E6"/>
    <w:rsid w:val="00147450"/>
    <w:rsid w:val="001504C4"/>
    <w:rsid w:val="00150E06"/>
    <w:rsid w:val="001515B0"/>
    <w:rsid w:val="00153238"/>
    <w:rsid w:val="00155F7C"/>
    <w:rsid w:val="00155FB3"/>
    <w:rsid w:val="00156F5A"/>
    <w:rsid w:val="001677AE"/>
    <w:rsid w:val="00172066"/>
    <w:rsid w:val="001748BA"/>
    <w:rsid w:val="00174BB5"/>
    <w:rsid w:val="00175886"/>
    <w:rsid w:val="001817F9"/>
    <w:rsid w:val="00182DAF"/>
    <w:rsid w:val="00186D20"/>
    <w:rsid w:val="001910A5"/>
    <w:rsid w:val="001959BF"/>
    <w:rsid w:val="001A3679"/>
    <w:rsid w:val="001B2AD9"/>
    <w:rsid w:val="001C37A7"/>
    <w:rsid w:val="001C394D"/>
    <w:rsid w:val="001C49AD"/>
    <w:rsid w:val="001C7405"/>
    <w:rsid w:val="001D00D9"/>
    <w:rsid w:val="001D2C1D"/>
    <w:rsid w:val="001D49DF"/>
    <w:rsid w:val="001D7CCF"/>
    <w:rsid w:val="001E263F"/>
    <w:rsid w:val="001F1227"/>
    <w:rsid w:val="001F2152"/>
    <w:rsid w:val="001F571A"/>
    <w:rsid w:val="001F5A2B"/>
    <w:rsid w:val="002015FB"/>
    <w:rsid w:val="002018C0"/>
    <w:rsid w:val="00202D32"/>
    <w:rsid w:val="00205771"/>
    <w:rsid w:val="002077D9"/>
    <w:rsid w:val="00211FEB"/>
    <w:rsid w:val="00212A12"/>
    <w:rsid w:val="0022111C"/>
    <w:rsid w:val="0022198F"/>
    <w:rsid w:val="00222765"/>
    <w:rsid w:val="00222D99"/>
    <w:rsid w:val="00224A06"/>
    <w:rsid w:val="00225AC0"/>
    <w:rsid w:val="0022768C"/>
    <w:rsid w:val="00230118"/>
    <w:rsid w:val="00232696"/>
    <w:rsid w:val="0023276E"/>
    <w:rsid w:val="00235E0F"/>
    <w:rsid w:val="002360DA"/>
    <w:rsid w:val="002427BE"/>
    <w:rsid w:val="00245C3F"/>
    <w:rsid w:val="00250DBF"/>
    <w:rsid w:val="002524A1"/>
    <w:rsid w:val="002563C3"/>
    <w:rsid w:val="002633F8"/>
    <w:rsid w:val="00270121"/>
    <w:rsid w:val="00276F02"/>
    <w:rsid w:val="00277A99"/>
    <w:rsid w:val="00282457"/>
    <w:rsid w:val="00282737"/>
    <w:rsid w:val="0028601F"/>
    <w:rsid w:val="00291B5C"/>
    <w:rsid w:val="002922DD"/>
    <w:rsid w:val="00292724"/>
    <w:rsid w:val="00293047"/>
    <w:rsid w:val="002A4F57"/>
    <w:rsid w:val="002A6E3D"/>
    <w:rsid w:val="002B13E3"/>
    <w:rsid w:val="002B34DB"/>
    <w:rsid w:val="002B682A"/>
    <w:rsid w:val="002C6AC1"/>
    <w:rsid w:val="002C6B81"/>
    <w:rsid w:val="002D2129"/>
    <w:rsid w:val="002D55E5"/>
    <w:rsid w:val="002D5651"/>
    <w:rsid w:val="002E21BA"/>
    <w:rsid w:val="002E2641"/>
    <w:rsid w:val="002E408E"/>
    <w:rsid w:val="002E53A3"/>
    <w:rsid w:val="002E57EA"/>
    <w:rsid w:val="002E6188"/>
    <w:rsid w:val="002F1539"/>
    <w:rsid w:val="002F2071"/>
    <w:rsid w:val="002F378B"/>
    <w:rsid w:val="002F6362"/>
    <w:rsid w:val="002F6D13"/>
    <w:rsid w:val="003016F1"/>
    <w:rsid w:val="00313172"/>
    <w:rsid w:val="003141E7"/>
    <w:rsid w:val="00314EAE"/>
    <w:rsid w:val="00321B33"/>
    <w:rsid w:val="00326BAE"/>
    <w:rsid w:val="00326F41"/>
    <w:rsid w:val="00331BAA"/>
    <w:rsid w:val="00333699"/>
    <w:rsid w:val="00333BC4"/>
    <w:rsid w:val="00333CE8"/>
    <w:rsid w:val="00334A9E"/>
    <w:rsid w:val="00335A83"/>
    <w:rsid w:val="003400A1"/>
    <w:rsid w:val="00340A22"/>
    <w:rsid w:val="003431A0"/>
    <w:rsid w:val="00346A43"/>
    <w:rsid w:val="00347223"/>
    <w:rsid w:val="00355227"/>
    <w:rsid w:val="00360B99"/>
    <w:rsid w:val="0036457A"/>
    <w:rsid w:val="003707CE"/>
    <w:rsid w:val="00370800"/>
    <w:rsid w:val="003711C8"/>
    <w:rsid w:val="00371C77"/>
    <w:rsid w:val="003757A8"/>
    <w:rsid w:val="003773EA"/>
    <w:rsid w:val="00377445"/>
    <w:rsid w:val="00377691"/>
    <w:rsid w:val="003864FB"/>
    <w:rsid w:val="0038699B"/>
    <w:rsid w:val="00387306"/>
    <w:rsid w:val="00392C63"/>
    <w:rsid w:val="00393494"/>
    <w:rsid w:val="003961F9"/>
    <w:rsid w:val="003962D8"/>
    <w:rsid w:val="003A1DF1"/>
    <w:rsid w:val="003A41DA"/>
    <w:rsid w:val="003A5DED"/>
    <w:rsid w:val="003A72E7"/>
    <w:rsid w:val="003B056A"/>
    <w:rsid w:val="003B104A"/>
    <w:rsid w:val="003B31D5"/>
    <w:rsid w:val="003B3D02"/>
    <w:rsid w:val="003B5855"/>
    <w:rsid w:val="003B6F4A"/>
    <w:rsid w:val="003B7EFD"/>
    <w:rsid w:val="003C1B1A"/>
    <w:rsid w:val="003C5A08"/>
    <w:rsid w:val="003D1ADB"/>
    <w:rsid w:val="003D48A8"/>
    <w:rsid w:val="003D572E"/>
    <w:rsid w:val="003D5F1C"/>
    <w:rsid w:val="003D632B"/>
    <w:rsid w:val="003D65D8"/>
    <w:rsid w:val="003D7757"/>
    <w:rsid w:val="003D7C41"/>
    <w:rsid w:val="003E09A5"/>
    <w:rsid w:val="003E2E6A"/>
    <w:rsid w:val="003E689F"/>
    <w:rsid w:val="003F2FCC"/>
    <w:rsid w:val="003F3237"/>
    <w:rsid w:val="003F4790"/>
    <w:rsid w:val="00400B41"/>
    <w:rsid w:val="0040420F"/>
    <w:rsid w:val="004046A2"/>
    <w:rsid w:val="00404837"/>
    <w:rsid w:val="00412C51"/>
    <w:rsid w:val="004140FA"/>
    <w:rsid w:val="0041497A"/>
    <w:rsid w:val="00415F73"/>
    <w:rsid w:val="00423492"/>
    <w:rsid w:val="00430384"/>
    <w:rsid w:val="0043188B"/>
    <w:rsid w:val="00435B77"/>
    <w:rsid w:val="0043669A"/>
    <w:rsid w:val="004374BF"/>
    <w:rsid w:val="00441AEE"/>
    <w:rsid w:val="004431D3"/>
    <w:rsid w:val="0045384F"/>
    <w:rsid w:val="00453A1C"/>
    <w:rsid w:val="004602E2"/>
    <w:rsid w:val="00462D0A"/>
    <w:rsid w:val="004632ED"/>
    <w:rsid w:val="00466E0C"/>
    <w:rsid w:val="00467674"/>
    <w:rsid w:val="00471EA2"/>
    <w:rsid w:val="00472121"/>
    <w:rsid w:val="004733FF"/>
    <w:rsid w:val="00474762"/>
    <w:rsid w:val="00476326"/>
    <w:rsid w:val="00490A91"/>
    <w:rsid w:val="00493268"/>
    <w:rsid w:val="00497441"/>
    <w:rsid w:val="004A239E"/>
    <w:rsid w:val="004A4E35"/>
    <w:rsid w:val="004B2939"/>
    <w:rsid w:val="004B3CDB"/>
    <w:rsid w:val="004B785B"/>
    <w:rsid w:val="004B7D0E"/>
    <w:rsid w:val="004C3054"/>
    <w:rsid w:val="004C3193"/>
    <w:rsid w:val="004C54A3"/>
    <w:rsid w:val="004D10CD"/>
    <w:rsid w:val="004D11DC"/>
    <w:rsid w:val="004D1BB6"/>
    <w:rsid w:val="004E18A2"/>
    <w:rsid w:val="004E1FD4"/>
    <w:rsid w:val="004E276A"/>
    <w:rsid w:val="004E4F97"/>
    <w:rsid w:val="004E5B72"/>
    <w:rsid w:val="004E77A8"/>
    <w:rsid w:val="00501125"/>
    <w:rsid w:val="00502EC9"/>
    <w:rsid w:val="005045AB"/>
    <w:rsid w:val="00505A68"/>
    <w:rsid w:val="00506D2D"/>
    <w:rsid w:val="005072E8"/>
    <w:rsid w:val="005144EE"/>
    <w:rsid w:val="0052058E"/>
    <w:rsid w:val="00520980"/>
    <w:rsid w:val="00522A5A"/>
    <w:rsid w:val="00530A74"/>
    <w:rsid w:val="00530AB6"/>
    <w:rsid w:val="005339C1"/>
    <w:rsid w:val="00536786"/>
    <w:rsid w:val="00537116"/>
    <w:rsid w:val="00537372"/>
    <w:rsid w:val="0054414C"/>
    <w:rsid w:val="0054504B"/>
    <w:rsid w:val="00545EA2"/>
    <w:rsid w:val="005520FB"/>
    <w:rsid w:val="005541BC"/>
    <w:rsid w:val="00554325"/>
    <w:rsid w:val="0055441F"/>
    <w:rsid w:val="00567665"/>
    <w:rsid w:val="005724DE"/>
    <w:rsid w:val="005744E3"/>
    <w:rsid w:val="005770DA"/>
    <w:rsid w:val="0057747A"/>
    <w:rsid w:val="005824A7"/>
    <w:rsid w:val="0058274F"/>
    <w:rsid w:val="00584F77"/>
    <w:rsid w:val="00586BF4"/>
    <w:rsid w:val="00590CC1"/>
    <w:rsid w:val="00592FD9"/>
    <w:rsid w:val="005971B3"/>
    <w:rsid w:val="005A0401"/>
    <w:rsid w:val="005A3059"/>
    <w:rsid w:val="005A32AE"/>
    <w:rsid w:val="005A40FB"/>
    <w:rsid w:val="005A4E51"/>
    <w:rsid w:val="005B0862"/>
    <w:rsid w:val="005B48A8"/>
    <w:rsid w:val="005B492E"/>
    <w:rsid w:val="005B54C8"/>
    <w:rsid w:val="005B55D5"/>
    <w:rsid w:val="005B701E"/>
    <w:rsid w:val="005B75B0"/>
    <w:rsid w:val="005B77A9"/>
    <w:rsid w:val="005B7D0D"/>
    <w:rsid w:val="005C2F51"/>
    <w:rsid w:val="005C5881"/>
    <w:rsid w:val="005C771F"/>
    <w:rsid w:val="005D03B3"/>
    <w:rsid w:val="005D462E"/>
    <w:rsid w:val="005E3106"/>
    <w:rsid w:val="005E6957"/>
    <w:rsid w:val="005E6E29"/>
    <w:rsid w:val="005F2451"/>
    <w:rsid w:val="006014A8"/>
    <w:rsid w:val="00603382"/>
    <w:rsid w:val="006053F6"/>
    <w:rsid w:val="00605605"/>
    <w:rsid w:val="006113D5"/>
    <w:rsid w:val="006116A8"/>
    <w:rsid w:val="00612509"/>
    <w:rsid w:val="0061639A"/>
    <w:rsid w:val="00620377"/>
    <w:rsid w:val="006204E1"/>
    <w:rsid w:val="00621132"/>
    <w:rsid w:val="00621DBD"/>
    <w:rsid w:val="00622418"/>
    <w:rsid w:val="006256D0"/>
    <w:rsid w:val="00627F30"/>
    <w:rsid w:val="00631019"/>
    <w:rsid w:val="00631C67"/>
    <w:rsid w:val="006363D9"/>
    <w:rsid w:val="00637D68"/>
    <w:rsid w:val="0064409B"/>
    <w:rsid w:val="006509DC"/>
    <w:rsid w:val="00652227"/>
    <w:rsid w:val="00655F89"/>
    <w:rsid w:val="00660748"/>
    <w:rsid w:val="006633FD"/>
    <w:rsid w:val="006714A8"/>
    <w:rsid w:val="00671A3B"/>
    <w:rsid w:val="0067549B"/>
    <w:rsid w:val="00676F77"/>
    <w:rsid w:val="00681A88"/>
    <w:rsid w:val="00683C7E"/>
    <w:rsid w:val="006875E4"/>
    <w:rsid w:val="00691C55"/>
    <w:rsid w:val="00693D05"/>
    <w:rsid w:val="006966FA"/>
    <w:rsid w:val="006A1668"/>
    <w:rsid w:val="006A296A"/>
    <w:rsid w:val="006A3E6A"/>
    <w:rsid w:val="006A5A6A"/>
    <w:rsid w:val="006A6064"/>
    <w:rsid w:val="006B30E5"/>
    <w:rsid w:val="006C1C8F"/>
    <w:rsid w:val="006C2889"/>
    <w:rsid w:val="006C611D"/>
    <w:rsid w:val="006D4892"/>
    <w:rsid w:val="006D57C4"/>
    <w:rsid w:val="006E20CB"/>
    <w:rsid w:val="006E66AF"/>
    <w:rsid w:val="006F2EA1"/>
    <w:rsid w:val="00705CDF"/>
    <w:rsid w:val="00706662"/>
    <w:rsid w:val="00710071"/>
    <w:rsid w:val="00712050"/>
    <w:rsid w:val="00731C33"/>
    <w:rsid w:val="00733FE0"/>
    <w:rsid w:val="00734DB1"/>
    <w:rsid w:val="007363C1"/>
    <w:rsid w:val="007412CB"/>
    <w:rsid w:val="0074282B"/>
    <w:rsid w:val="007446D7"/>
    <w:rsid w:val="00750EFC"/>
    <w:rsid w:val="00764609"/>
    <w:rsid w:val="00781FCC"/>
    <w:rsid w:val="00787F57"/>
    <w:rsid w:val="00790668"/>
    <w:rsid w:val="00795CAF"/>
    <w:rsid w:val="007A0474"/>
    <w:rsid w:val="007A4664"/>
    <w:rsid w:val="007A6949"/>
    <w:rsid w:val="007B7284"/>
    <w:rsid w:val="007B7E53"/>
    <w:rsid w:val="007C1AE3"/>
    <w:rsid w:val="007C633F"/>
    <w:rsid w:val="007D49E0"/>
    <w:rsid w:val="007D4B03"/>
    <w:rsid w:val="007D4CA9"/>
    <w:rsid w:val="007D4FBB"/>
    <w:rsid w:val="007D544C"/>
    <w:rsid w:val="007D54B8"/>
    <w:rsid w:val="007E04A3"/>
    <w:rsid w:val="007F6731"/>
    <w:rsid w:val="0080075A"/>
    <w:rsid w:val="008042C7"/>
    <w:rsid w:val="00805D10"/>
    <w:rsid w:val="00811949"/>
    <w:rsid w:val="00812F65"/>
    <w:rsid w:val="00817AAC"/>
    <w:rsid w:val="00831920"/>
    <w:rsid w:val="008334C6"/>
    <w:rsid w:val="008338C5"/>
    <w:rsid w:val="00835171"/>
    <w:rsid w:val="0084193A"/>
    <w:rsid w:val="00841D4A"/>
    <w:rsid w:val="008474E3"/>
    <w:rsid w:val="00853D9D"/>
    <w:rsid w:val="00854050"/>
    <w:rsid w:val="00854218"/>
    <w:rsid w:val="0085624C"/>
    <w:rsid w:val="0086016C"/>
    <w:rsid w:val="00865E88"/>
    <w:rsid w:val="00875041"/>
    <w:rsid w:val="008766C0"/>
    <w:rsid w:val="00876F79"/>
    <w:rsid w:val="0088155C"/>
    <w:rsid w:val="008901DA"/>
    <w:rsid w:val="00890473"/>
    <w:rsid w:val="008A10EF"/>
    <w:rsid w:val="008A72DA"/>
    <w:rsid w:val="008B16BC"/>
    <w:rsid w:val="008B289A"/>
    <w:rsid w:val="008B3E21"/>
    <w:rsid w:val="008B485B"/>
    <w:rsid w:val="008B65AE"/>
    <w:rsid w:val="008C24FA"/>
    <w:rsid w:val="008C3C2E"/>
    <w:rsid w:val="008C4155"/>
    <w:rsid w:val="008C472B"/>
    <w:rsid w:val="008C4C6A"/>
    <w:rsid w:val="008C5DDE"/>
    <w:rsid w:val="008D5DB3"/>
    <w:rsid w:val="008E0D85"/>
    <w:rsid w:val="008E276C"/>
    <w:rsid w:val="008E38F6"/>
    <w:rsid w:val="008E3E75"/>
    <w:rsid w:val="008E6D0F"/>
    <w:rsid w:val="008F1CEB"/>
    <w:rsid w:val="008F2EEF"/>
    <w:rsid w:val="008F6C91"/>
    <w:rsid w:val="00904A6E"/>
    <w:rsid w:val="0090584A"/>
    <w:rsid w:val="0091162F"/>
    <w:rsid w:val="00913BEF"/>
    <w:rsid w:val="00923D26"/>
    <w:rsid w:val="00923DE1"/>
    <w:rsid w:val="0092420F"/>
    <w:rsid w:val="0092543B"/>
    <w:rsid w:val="00927C78"/>
    <w:rsid w:val="00930169"/>
    <w:rsid w:val="00930D72"/>
    <w:rsid w:val="0093169F"/>
    <w:rsid w:val="00933187"/>
    <w:rsid w:val="00933E4C"/>
    <w:rsid w:val="00933F68"/>
    <w:rsid w:val="00936674"/>
    <w:rsid w:val="0093777D"/>
    <w:rsid w:val="009509DC"/>
    <w:rsid w:val="009565A7"/>
    <w:rsid w:val="009611A4"/>
    <w:rsid w:val="0096309B"/>
    <w:rsid w:val="0096497C"/>
    <w:rsid w:val="00966F0E"/>
    <w:rsid w:val="0096700D"/>
    <w:rsid w:val="0097158B"/>
    <w:rsid w:val="00972B88"/>
    <w:rsid w:val="0098409C"/>
    <w:rsid w:val="009915A4"/>
    <w:rsid w:val="009A000A"/>
    <w:rsid w:val="009A530F"/>
    <w:rsid w:val="009A5452"/>
    <w:rsid w:val="009B0CCE"/>
    <w:rsid w:val="009B3598"/>
    <w:rsid w:val="009B4C89"/>
    <w:rsid w:val="009B5BB8"/>
    <w:rsid w:val="009B6A10"/>
    <w:rsid w:val="009C2826"/>
    <w:rsid w:val="009C5515"/>
    <w:rsid w:val="009C5CC8"/>
    <w:rsid w:val="009C79FA"/>
    <w:rsid w:val="009D7B22"/>
    <w:rsid w:val="009E11CB"/>
    <w:rsid w:val="009E563B"/>
    <w:rsid w:val="009E5B4B"/>
    <w:rsid w:val="009E6612"/>
    <w:rsid w:val="009F08C7"/>
    <w:rsid w:val="009F1379"/>
    <w:rsid w:val="009F29F2"/>
    <w:rsid w:val="009F3E3D"/>
    <w:rsid w:val="009F51F4"/>
    <w:rsid w:val="009F6334"/>
    <w:rsid w:val="009F68F1"/>
    <w:rsid w:val="00A01C6B"/>
    <w:rsid w:val="00A03EFF"/>
    <w:rsid w:val="00A06E62"/>
    <w:rsid w:val="00A12FBB"/>
    <w:rsid w:val="00A131EC"/>
    <w:rsid w:val="00A1357B"/>
    <w:rsid w:val="00A15024"/>
    <w:rsid w:val="00A1667E"/>
    <w:rsid w:val="00A24CB8"/>
    <w:rsid w:val="00A26C8E"/>
    <w:rsid w:val="00A274E1"/>
    <w:rsid w:val="00A27FFE"/>
    <w:rsid w:val="00A312CC"/>
    <w:rsid w:val="00A37242"/>
    <w:rsid w:val="00A50D4B"/>
    <w:rsid w:val="00A512F8"/>
    <w:rsid w:val="00A514C0"/>
    <w:rsid w:val="00A53AB3"/>
    <w:rsid w:val="00A5639C"/>
    <w:rsid w:val="00A60148"/>
    <w:rsid w:val="00A61838"/>
    <w:rsid w:val="00A62058"/>
    <w:rsid w:val="00A63247"/>
    <w:rsid w:val="00A67E79"/>
    <w:rsid w:val="00A74C1F"/>
    <w:rsid w:val="00A76522"/>
    <w:rsid w:val="00A768F5"/>
    <w:rsid w:val="00A76B8E"/>
    <w:rsid w:val="00A80B9F"/>
    <w:rsid w:val="00A8220A"/>
    <w:rsid w:val="00A8220D"/>
    <w:rsid w:val="00A82F60"/>
    <w:rsid w:val="00A830D4"/>
    <w:rsid w:val="00A83757"/>
    <w:rsid w:val="00A84171"/>
    <w:rsid w:val="00A860E5"/>
    <w:rsid w:val="00A87571"/>
    <w:rsid w:val="00A903E4"/>
    <w:rsid w:val="00A90C6E"/>
    <w:rsid w:val="00A9145B"/>
    <w:rsid w:val="00A958F0"/>
    <w:rsid w:val="00A973BA"/>
    <w:rsid w:val="00A97FCF"/>
    <w:rsid w:val="00AA08BF"/>
    <w:rsid w:val="00AA2494"/>
    <w:rsid w:val="00AA4FEF"/>
    <w:rsid w:val="00AB0E57"/>
    <w:rsid w:val="00AB25CE"/>
    <w:rsid w:val="00AB3EF9"/>
    <w:rsid w:val="00AB7F32"/>
    <w:rsid w:val="00AC3360"/>
    <w:rsid w:val="00AC4072"/>
    <w:rsid w:val="00AC4F9B"/>
    <w:rsid w:val="00AD017D"/>
    <w:rsid w:val="00AD1264"/>
    <w:rsid w:val="00AE19D3"/>
    <w:rsid w:val="00AE3E5C"/>
    <w:rsid w:val="00AE471F"/>
    <w:rsid w:val="00AE57C5"/>
    <w:rsid w:val="00AF7041"/>
    <w:rsid w:val="00B106FD"/>
    <w:rsid w:val="00B11314"/>
    <w:rsid w:val="00B117CC"/>
    <w:rsid w:val="00B1407F"/>
    <w:rsid w:val="00B15454"/>
    <w:rsid w:val="00B155BD"/>
    <w:rsid w:val="00B168A6"/>
    <w:rsid w:val="00B17C48"/>
    <w:rsid w:val="00B200B8"/>
    <w:rsid w:val="00B202DA"/>
    <w:rsid w:val="00B21E05"/>
    <w:rsid w:val="00B25030"/>
    <w:rsid w:val="00B272E9"/>
    <w:rsid w:val="00B30232"/>
    <w:rsid w:val="00B33203"/>
    <w:rsid w:val="00B34942"/>
    <w:rsid w:val="00B34BE8"/>
    <w:rsid w:val="00B36D82"/>
    <w:rsid w:val="00B37866"/>
    <w:rsid w:val="00B4034D"/>
    <w:rsid w:val="00B40E7C"/>
    <w:rsid w:val="00B41927"/>
    <w:rsid w:val="00B44D46"/>
    <w:rsid w:val="00B46CD0"/>
    <w:rsid w:val="00B47365"/>
    <w:rsid w:val="00B511FC"/>
    <w:rsid w:val="00B61684"/>
    <w:rsid w:val="00B63811"/>
    <w:rsid w:val="00B64EDB"/>
    <w:rsid w:val="00B672FC"/>
    <w:rsid w:val="00B7386D"/>
    <w:rsid w:val="00B80054"/>
    <w:rsid w:val="00B8367D"/>
    <w:rsid w:val="00B842C0"/>
    <w:rsid w:val="00B84DEA"/>
    <w:rsid w:val="00B85053"/>
    <w:rsid w:val="00B86C07"/>
    <w:rsid w:val="00B92633"/>
    <w:rsid w:val="00B926F3"/>
    <w:rsid w:val="00B966B0"/>
    <w:rsid w:val="00BA2972"/>
    <w:rsid w:val="00BA5112"/>
    <w:rsid w:val="00BA76C7"/>
    <w:rsid w:val="00BA7821"/>
    <w:rsid w:val="00BC0E53"/>
    <w:rsid w:val="00BC32F8"/>
    <w:rsid w:val="00BC4161"/>
    <w:rsid w:val="00BC649B"/>
    <w:rsid w:val="00BE2181"/>
    <w:rsid w:val="00BF01D0"/>
    <w:rsid w:val="00BF309B"/>
    <w:rsid w:val="00BF77D9"/>
    <w:rsid w:val="00C0221D"/>
    <w:rsid w:val="00C03CF6"/>
    <w:rsid w:val="00C11EFF"/>
    <w:rsid w:val="00C13A78"/>
    <w:rsid w:val="00C1532E"/>
    <w:rsid w:val="00C16463"/>
    <w:rsid w:val="00C17091"/>
    <w:rsid w:val="00C2201D"/>
    <w:rsid w:val="00C2298D"/>
    <w:rsid w:val="00C260C9"/>
    <w:rsid w:val="00C31A43"/>
    <w:rsid w:val="00C328F2"/>
    <w:rsid w:val="00C3292F"/>
    <w:rsid w:val="00C40CB7"/>
    <w:rsid w:val="00C41D0D"/>
    <w:rsid w:val="00C4271A"/>
    <w:rsid w:val="00C42845"/>
    <w:rsid w:val="00C42F38"/>
    <w:rsid w:val="00C4303B"/>
    <w:rsid w:val="00C4795A"/>
    <w:rsid w:val="00C51DE2"/>
    <w:rsid w:val="00C6228E"/>
    <w:rsid w:val="00C63B2A"/>
    <w:rsid w:val="00C63B4A"/>
    <w:rsid w:val="00C658F8"/>
    <w:rsid w:val="00C7279E"/>
    <w:rsid w:val="00C766BD"/>
    <w:rsid w:val="00C80FB6"/>
    <w:rsid w:val="00C82AD1"/>
    <w:rsid w:val="00C85B2A"/>
    <w:rsid w:val="00C93CB9"/>
    <w:rsid w:val="00C95375"/>
    <w:rsid w:val="00C97A7E"/>
    <w:rsid w:val="00CA13A5"/>
    <w:rsid w:val="00CA17D4"/>
    <w:rsid w:val="00CA43DA"/>
    <w:rsid w:val="00CB01B6"/>
    <w:rsid w:val="00CB6CD1"/>
    <w:rsid w:val="00CC0535"/>
    <w:rsid w:val="00CC18C6"/>
    <w:rsid w:val="00CC4E43"/>
    <w:rsid w:val="00CC53D7"/>
    <w:rsid w:val="00CC637A"/>
    <w:rsid w:val="00CE00AB"/>
    <w:rsid w:val="00CE07D8"/>
    <w:rsid w:val="00CE0DC6"/>
    <w:rsid w:val="00CE1DBC"/>
    <w:rsid w:val="00CE4772"/>
    <w:rsid w:val="00CF068D"/>
    <w:rsid w:val="00CF4FD9"/>
    <w:rsid w:val="00CF5E83"/>
    <w:rsid w:val="00CF7BDB"/>
    <w:rsid w:val="00D10FA6"/>
    <w:rsid w:val="00D10FE6"/>
    <w:rsid w:val="00D11B12"/>
    <w:rsid w:val="00D13206"/>
    <w:rsid w:val="00D15AC4"/>
    <w:rsid w:val="00D20330"/>
    <w:rsid w:val="00D2048F"/>
    <w:rsid w:val="00D22C66"/>
    <w:rsid w:val="00D2552B"/>
    <w:rsid w:val="00D25A85"/>
    <w:rsid w:val="00D3739B"/>
    <w:rsid w:val="00D379F1"/>
    <w:rsid w:val="00D40779"/>
    <w:rsid w:val="00D6056C"/>
    <w:rsid w:val="00D612B9"/>
    <w:rsid w:val="00D61B24"/>
    <w:rsid w:val="00D67B5F"/>
    <w:rsid w:val="00D7173C"/>
    <w:rsid w:val="00D741BE"/>
    <w:rsid w:val="00D7537E"/>
    <w:rsid w:val="00D75C21"/>
    <w:rsid w:val="00D75FD5"/>
    <w:rsid w:val="00D76DA4"/>
    <w:rsid w:val="00D77DE3"/>
    <w:rsid w:val="00D80092"/>
    <w:rsid w:val="00D81B92"/>
    <w:rsid w:val="00D826C3"/>
    <w:rsid w:val="00D82D7B"/>
    <w:rsid w:val="00D86B40"/>
    <w:rsid w:val="00D87387"/>
    <w:rsid w:val="00D90587"/>
    <w:rsid w:val="00D92DE7"/>
    <w:rsid w:val="00D9636C"/>
    <w:rsid w:val="00DA1D61"/>
    <w:rsid w:val="00DA2426"/>
    <w:rsid w:val="00DA27FB"/>
    <w:rsid w:val="00DA7EE2"/>
    <w:rsid w:val="00DB0BCA"/>
    <w:rsid w:val="00DB1FCE"/>
    <w:rsid w:val="00DB224E"/>
    <w:rsid w:val="00DB7225"/>
    <w:rsid w:val="00DC2ED1"/>
    <w:rsid w:val="00DC5120"/>
    <w:rsid w:val="00DC5ABD"/>
    <w:rsid w:val="00DC5ED6"/>
    <w:rsid w:val="00DD3CC4"/>
    <w:rsid w:val="00DE2E37"/>
    <w:rsid w:val="00DE7F56"/>
    <w:rsid w:val="00DF3145"/>
    <w:rsid w:val="00E12BED"/>
    <w:rsid w:val="00E15607"/>
    <w:rsid w:val="00E161F4"/>
    <w:rsid w:val="00E16E57"/>
    <w:rsid w:val="00E20BFC"/>
    <w:rsid w:val="00E2100A"/>
    <w:rsid w:val="00E225D7"/>
    <w:rsid w:val="00E2321E"/>
    <w:rsid w:val="00E24A74"/>
    <w:rsid w:val="00E277D1"/>
    <w:rsid w:val="00E32574"/>
    <w:rsid w:val="00E332FB"/>
    <w:rsid w:val="00E46A30"/>
    <w:rsid w:val="00E514E6"/>
    <w:rsid w:val="00E51B3C"/>
    <w:rsid w:val="00E555BA"/>
    <w:rsid w:val="00E56E75"/>
    <w:rsid w:val="00E57430"/>
    <w:rsid w:val="00E61252"/>
    <w:rsid w:val="00E62F93"/>
    <w:rsid w:val="00E648C0"/>
    <w:rsid w:val="00E6535A"/>
    <w:rsid w:val="00E70197"/>
    <w:rsid w:val="00E70B78"/>
    <w:rsid w:val="00E734BB"/>
    <w:rsid w:val="00E73EBD"/>
    <w:rsid w:val="00E77C91"/>
    <w:rsid w:val="00E81F4C"/>
    <w:rsid w:val="00E8337D"/>
    <w:rsid w:val="00E86E51"/>
    <w:rsid w:val="00E92367"/>
    <w:rsid w:val="00E94C85"/>
    <w:rsid w:val="00E94F51"/>
    <w:rsid w:val="00E9598D"/>
    <w:rsid w:val="00E97093"/>
    <w:rsid w:val="00EA1AFF"/>
    <w:rsid w:val="00EA3697"/>
    <w:rsid w:val="00EA6C60"/>
    <w:rsid w:val="00EA6D4D"/>
    <w:rsid w:val="00EB346F"/>
    <w:rsid w:val="00EC0D6C"/>
    <w:rsid w:val="00EC4334"/>
    <w:rsid w:val="00ED146A"/>
    <w:rsid w:val="00ED2049"/>
    <w:rsid w:val="00ED55CA"/>
    <w:rsid w:val="00ED7920"/>
    <w:rsid w:val="00EE3186"/>
    <w:rsid w:val="00EE6D46"/>
    <w:rsid w:val="00EF1A19"/>
    <w:rsid w:val="00EF38C2"/>
    <w:rsid w:val="00F004AF"/>
    <w:rsid w:val="00F00611"/>
    <w:rsid w:val="00F02EB2"/>
    <w:rsid w:val="00F079A8"/>
    <w:rsid w:val="00F13567"/>
    <w:rsid w:val="00F23362"/>
    <w:rsid w:val="00F25654"/>
    <w:rsid w:val="00F32225"/>
    <w:rsid w:val="00F33195"/>
    <w:rsid w:val="00F33F56"/>
    <w:rsid w:val="00F34F50"/>
    <w:rsid w:val="00F355AC"/>
    <w:rsid w:val="00F4197A"/>
    <w:rsid w:val="00F4302A"/>
    <w:rsid w:val="00F44513"/>
    <w:rsid w:val="00F448DB"/>
    <w:rsid w:val="00F46C65"/>
    <w:rsid w:val="00F51DFF"/>
    <w:rsid w:val="00F52A87"/>
    <w:rsid w:val="00F54B96"/>
    <w:rsid w:val="00F55965"/>
    <w:rsid w:val="00F56C10"/>
    <w:rsid w:val="00F6239B"/>
    <w:rsid w:val="00F636CE"/>
    <w:rsid w:val="00F65546"/>
    <w:rsid w:val="00F770DE"/>
    <w:rsid w:val="00F77465"/>
    <w:rsid w:val="00F81E4A"/>
    <w:rsid w:val="00F90109"/>
    <w:rsid w:val="00F933DE"/>
    <w:rsid w:val="00F95597"/>
    <w:rsid w:val="00F9778C"/>
    <w:rsid w:val="00F97B3B"/>
    <w:rsid w:val="00FA1546"/>
    <w:rsid w:val="00FA6591"/>
    <w:rsid w:val="00FB00B1"/>
    <w:rsid w:val="00FC1AB1"/>
    <w:rsid w:val="00FC1EE9"/>
    <w:rsid w:val="00FC2290"/>
    <w:rsid w:val="00FC47DC"/>
    <w:rsid w:val="00FC4AE8"/>
    <w:rsid w:val="00FC60E7"/>
    <w:rsid w:val="00FC6D07"/>
    <w:rsid w:val="00FD005E"/>
    <w:rsid w:val="00FD1CA1"/>
    <w:rsid w:val="00FD2A8B"/>
    <w:rsid w:val="00FD32A4"/>
    <w:rsid w:val="00FD659A"/>
    <w:rsid w:val="00FE124C"/>
    <w:rsid w:val="00FE12AA"/>
    <w:rsid w:val="00FE22FA"/>
    <w:rsid w:val="00FE3765"/>
    <w:rsid w:val="00FE3901"/>
    <w:rsid w:val="00FE3D56"/>
    <w:rsid w:val="00FE48F1"/>
    <w:rsid w:val="00FE4E25"/>
    <w:rsid w:val="00FE5D6E"/>
    <w:rsid w:val="00FF2FDC"/>
    <w:rsid w:val="00FF38B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f"/>
    </o:shapedefaults>
    <o:shapelayout v:ext="edit">
      <o:idmap v:ext="edit" data="2"/>
    </o:shapelayout>
  </w:shapeDefaults>
  <w:decimalSymbol w:val="."/>
  <w:listSeparator w:val=","/>
  <w14:docId w14:val="7EA6395B"/>
  <w15:docId w15:val="{879B03EB-CB1E-43CB-B45B-12E7BAA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link w:val="BodyTextChar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rsid w:val="007A0474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155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90668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90668"/>
    <w:rPr>
      <w:lang w:val="en-US" w:eastAsia="en-US"/>
    </w:rPr>
  </w:style>
  <w:style w:type="character" w:styleId="FootnoteReference">
    <w:name w:val="footnote reference"/>
    <w:basedOn w:val="DefaultParagraphFont"/>
    <w:unhideWhenUsed/>
    <w:rsid w:val="0079066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509DC"/>
    <w:rPr>
      <w:rFonts w:ascii="Arial" w:hAnsi="Arial"/>
      <w:b/>
      <w:sz w:val="28"/>
      <w:lang w:val="sr-Cyrl-CS" w:eastAsia="sl-SI"/>
    </w:rPr>
  </w:style>
  <w:style w:type="character" w:styleId="CommentReference">
    <w:name w:val="annotation reference"/>
    <w:basedOn w:val="DefaultParagraphFont"/>
    <w:uiPriority w:val="99"/>
    <w:unhideWhenUsed/>
    <w:rsid w:val="0065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89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89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89"/>
    <w:rPr>
      <w:rFonts w:ascii="Tahoma" w:hAnsi="Tahoma" w:cs="Tahoma"/>
      <w:sz w:val="16"/>
      <w:szCs w:val="16"/>
      <w:lang w:val="en-GB" w:eastAsia="sl-SI"/>
    </w:rPr>
  </w:style>
  <w:style w:type="paragraph" w:customStyle="1" w:styleId="stil1tekst">
    <w:name w:val="stil_1tekst"/>
    <w:basedOn w:val="Normal"/>
    <w:rsid w:val="009F68F1"/>
    <w:pPr>
      <w:ind w:left="525" w:right="525" w:firstLine="2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80FB6"/>
    <w:rPr>
      <w:rFonts w:ascii="Arial" w:hAnsi="Arial"/>
      <w:sz w:val="16"/>
      <w:szCs w:val="16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22A5A"/>
    <w:rPr>
      <w:rFonts w:ascii="Arial" w:hAnsi="Arial"/>
      <w:sz w:val="28"/>
      <w:lang w:val="en-GB"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D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574"/>
    <w:rPr>
      <w:rFonts w:ascii="Arial" w:hAnsi="Arial"/>
      <w:sz w:val="28"/>
      <w:lang w:val="en-GB" w:eastAsia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ndzarazvoj.gov.rs/download/spisak-sudskih-vestaka-masinske-struk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C1129-A3DB-43B9-8C80-5C4C0F2E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954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Milja Vukovic</cp:lastModifiedBy>
  <cp:revision>14</cp:revision>
  <cp:lastPrinted>2024-07-08T08:58:00Z</cp:lastPrinted>
  <dcterms:created xsi:type="dcterms:W3CDTF">2025-11-13T12:44:00Z</dcterms:created>
  <dcterms:modified xsi:type="dcterms:W3CDTF">2026-03-03T10:00:00Z</dcterms:modified>
</cp:coreProperties>
</file>